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72E" w:rsidRPr="00F02BD1" w:rsidRDefault="00B6372E" w:rsidP="00F02BD1">
      <w:pPr>
        <w:spacing w:line="360" w:lineRule="auto"/>
        <w:jc w:val="center"/>
        <w:rPr>
          <w:b/>
          <w:sz w:val="32"/>
          <w:szCs w:val="32"/>
        </w:rPr>
      </w:pPr>
      <w:r w:rsidRPr="00F02BD1">
        <w:rPr>
          <w:rFonts w:hint="eastAsia"/>
          <w:b/>
          <w:sz w:val="32"/>
          <w:szCs w:val="32"/>
        </w:rPr>
        <w:t>护理专业（专科）</w:t>
      </w:r>
    </w:p>
    <w:p w:rsidR="00F02BD1" w:rsidRDefault="00F02BD1" w:rsidP="00F02BD1">
      <w:pPr>
        <w:spacing w:line="360" w:lineRule="auto"/>
        <w:rPr>
          <w:rFonts w:hint="eastAsia"/>
          <w:b/>
          <w:sz w:val="24"/>
          <w:szCs w:val="24"/>
        </w:rPr>
      </w:pPr>
    </w:p>
    <w:p w:rsidR="00B6372E" w:rsidRPr="00F02BD1" w:rsidRDefault="00B6372E" w:rsidP="00F02BD1">
      <w:pPr>
        <w:spacing w:line="360" w:lineRule="auto"/>
        <w:rPr>
          <w:b/>
          <w:sz w:val="24"/>
          <w:szCs w:val="24"/>
        </w:rPr>
      </w:pPr>
      <w:r w:rsidRPr="00F02BD1">
        <w:rPr>
          <w:rFonts w:hint="eastAsia"/>
          <w:b/>
          <w:sz w:val="24"/>
          <w:szCs w:val="24"/>
        </w:rPr>
        <w:t>培养目标</w:t>
      </w:r>
      <w:r w:rsidR="00F02BD1">
        <w:rPr>
          <w:rFonts w:hint="eastAsia"/>
          <w:b/>
          <w:sz w:val="24"/>
          <w:szCs w:val="24"/>
        </w:rPr>
        <w:t>：</w:t>
      </w:r>
    </w:p>
    <w:p w:rsidR="00B6372E" w:rsidRDefault="00B6372E" w:rsidP="00F02BD1">
      <w:pPr>
        <w:spacing w:line="360" w:lineRule="auto"/>
        <w:rPr>
          <w:rFonts w:hint="eastAsia"/>
          <w:sz w:val="24"/>
          <w:szCs w:val="24"/>
        </w:rPr>
      </w:pPr>
      <w:r w:rsidRPr="00F02BD1">
        <w:rPr>
          <w:rFonts w:hint="eastAsia"/>
          <w:sz w:val="24"/>
          <w:szCs w:val="24"/>
        </w:rPr>
        <w:t>适应医药卫生事业发展需要的</w:t>
      </w:r>
      <w:r w:rsidRPr="00F02BD1">
        <w:rPr>
          <w:rFonts w:hint="eastAsia"/>
          <w:sz w:val="24"/>
          <w:szCs w:val="24"/>
        </w:rPr>
        <w:t xml:space="preserve">, </w:t>
      </w:r>
      <w:r w:rsidRPr="00F02BD1">
        <w:rPr>
          <w:rFonts w:hint="eastAsia"/>
          <w:sz w:val="24"/>
          <w:szCs w:val="24"/>
        </w:rPr>
        <w:t>德、</w:t>
      </w:r>
      <w:r w:rsidRPr="00F02BD1">
        <w:rPr>
          <w:rFonts w:hint="eastAsia"/>
          <w:sz w:val="24"/>
          <w:szCs w:val="24"/>
        </w:rPr>
        <w:t xml:space="preserve"> </w:t>
      </w:r>
      <w:r w:rsidRPr="00F02BD1">
        <w:rPr>
          <w:rFonts w:hint="eastAsia"/>
          <w:sz w:val="24"/>
          <w:szCs w:val="24"/>
        </w:rPr>
        <w:t>智、</w:t>
      </w:r>
      <w:r w:rsidRPr="00F02BD1">
        <w:rPr>
          <w:rFonts w:hint="eastAsia"/>
          <w:sz w:val="24"/>
          <w:szCs w:val="24"/>
        </w:rPr>
        <w:t xml:space="preserve"> </w:t>
      </w:r>
      <w:r w:rsidRPr="00F02BD1">
        <w:rPr>
          <w:rFonts w:hint="eastAsia"/>
          <w:sz w:val="24"/>
          <w:szCs w:val="24"/>
        </w:rPr>
        <w:t>体全面发展的，中专学校毕业，专业对口持有护理执业资格证书的在职在岗卫生技术人员。</w:t>
      </w:r>
    </w:p>
    <w:p w:rsidR="00F02BD1" w:rsidRPr="00F02BD1" w:rsidRDefault="00F02BD1" w:rsidP="00F02BD1">
      <w:pPr>
        <w:spacing w:line="360" w:lineRule="auto"/>
        <w:rPr>
          <w:sz w:val="24"/>
          <w:szCs w:val="24"/>
        </w:rPr>
      </w:pPr>
    </w:p>
    <w:p w:rsidR="00B6372E" w:rsidRPr="00F02BD1" w:rsidRDefault="00B6372E" w:rsidP="00F02BD1">
      <w:pPr>
        <w:spacing w:line="360" w:lineRule="auto"/>
        <w:rPr>
          <w:b/>
          <w:sz w:val="24"/>
          <w:szCs w:val="24"/>
        </w:rPr>
      </w:pPr>
      <w:r w:rsidRPr="00F02BD1">
        <w:rPr>
          <w:rFonts w:hint="eastAsia"/>
          <w:b/>
          <w:sz w:val="24"/>
          <w:szCs w:val="24"/>
        </w:rPr>
        <w:t>适用对象</w:t>
      </w:r>
      <w:r w:rsidR="00F02BD1">
        <w:rPr>
          <w:rFonts w:hint="eastAsia"/>
          <w:b/>
          <w:sz w:val="24"/>
          <w:szCs w:val="24"/>
        </w:rPr>
        <w:t>：</w:t>
      </w:r>
    </w:p>
    <w:p w:rsidR="00F02BD1" w:rsidRDefault="00B6372E" w:rsidP="00F02BD1">
      <w:pPr>
        <w:spacing w:line="360" w:lineRule="auto"/>
        <w:rPr>
          <w:rFonts w:hint="eastAsia"/>
          <w:sz w:val="24"/>
          <w:szCs w:val="24"/>
        </w:rPr>
      </w:pPr>
      <w:r w:rsidRPr="00F02BD1">
        <w:rPr>
          <w:rFonts w:hint="eastAsia"/>
          <w:sz w:val="24"/>
          <w:szCs w:val="24"/>
        </w:rPr>
        <w:t>重点面向基层的</w:t>
      </w:r>
      <w:r w:rsidRPr="00F02BD1">
        <w:rPr>
          <w:rFonts w:hint="eastAsia"/>
          <w:sz w:val="24"/>
          <w:szCs w:val="24"/>
        </w:rPr>
        <w:t xml:space="preserve">, </w:t>
      </w:r>
      <w:r w:rsidRPr="00F02BD1">
        <w:rPr>
          <w:rFonts w:hint="eastAsia"/>
          <w:sz w:val="24"/>
          <w:szCs w:val="24"/>
        </w:rPr>
        <w:t>从事临床护理、</w:t>
      </w:r>
      <w:r w:rsidRPr="00F02BD1">
        <w:rPr>
          <w:rFonts w:hint="eastAsia"/>
          <w:sz w:val="24"/>
          <w:szCs w:val="24"/>
        </w:rPr>
        <w:t xml:space="preserve"> </w:t>
      </w:r>
      <w:r w:rsidRPr="00F02BD1">
        <w:rPr>
          <w:rFonts w:hint="eastAsia"/>
          <w:sz w:val="24"/>
          <w:szCs w:val="24"/>
        </w:rPr>
        <w:t>老年护理、</w:t>
      </w:r>
      <w:r w:rsidRPr="00F02BD1">
        <w:rPr>
          <w:rFonts w:hint="eastAsia"/>
          <w:sz w:val="24"/>
          <w:szCs w:val="24"/>
        </w:rPr>
        <w:t xml:space="preserve"> </w:t>
      </w:r>
      <w:r w:rsidRPr="00F02BD1">
        <w:rPr>
          <w:rFonts w:hint="eastAsia"/>
          <w:sz w:val="24"/>
          <w:szCs w:val="24"/>
        </w:rPr>
        <w:t>社区护理的应用型专科护理人才。</w:t>
      </w:r>
      <w:r w:rsidRPr="00F02BD1">
        <w:rPr>
          <w:rFonts w:hint="eastAsia"/>
          <w:sz w:val="24"/>
          <w:szCs w:val="24"/>
        </w:rPr>
        <w:t xml:space="preserve"> </w:t>
      </w:r>
    </w:p>
    <w:p w:rsidR="00B6372E" w:rsidRPr="00F02BD1" w:rsidRDefault="00B6372E" w:rsidP="00F02BD1">
      <w:pPr>
        <w:spacing w:line="360" w:lineRule="auto"/>
        <w:rPr>
          <w:sz w:val="24"/>
          <w:szCs w:val="24"/>
        </w:rPr>
      </w:pPr>
      <w:r w:rsidRPr="00F02BD1">
        <w:rPr>
          <w:rFonts w:hint="eastAsia"/>
          <w:sz w:val="24"/>
          <w:szCs w:val="24"/>
        </w:rPr>
        <w:t xml:space="preserve">          </w:t>
      </w:r>
    </w:p>
    <w:p w:rsidR="00B6372E" w:rsidRPr="00F02BD1" w:rsidRDefault="00B6372E" w:rsidP="00F02BD1">
      <w:pPr>
        <w:spacing w:line="360" w:lineRule="auto"/>
        <w:rPr>
          <w:b/>
          <w:sz w:val="24"/>
          <w:szCs w:val="24"/>
        </w:rPr>
      </w:pPr>
      <w:r w:rsidRPr="00F02BD1">
        <w:rPr>
          <w:rFonts w:hint="eastAsia"/>
          <w:b/>
          <w:sz w:val="24"/>
          <w:szCs w:val="24"/>
        </w:rPr>
        <w:t>主修课程</w:t>
      </w:r>
      <w:r w:rsidR="00F02BD1">
        <w:rPr>
          <w:rFonts w:hint="eastAsia"/>
          <w:b/>
          <w:sz w:val="24"/>
          <w:szCs w:val="24"/>
        </w:rPr>
        <w:t>：</w:t>
      </w:r>
    </w:p>
    <w:p w:rsidR="00B6372E" w:rsidRPr="00F02BD1" w:rsidRDefault="00B6372E" w:rsidP="00F02BD1">
      <w:pPr>
        <w:spacing w:line="360" w:lineRule="auto"/>
        <w:rPr>
          <w:sz w:val="24"/>
          <w:szCs w:val="24"/>
        </w:rPr>
      </w:pPr>
      <w:r w:rsidRPr="00F02BD1">
        <w:rPr>
          <w:rFonts w:hint="eastAsia"/>
          <w:sz w:val="24"/>
          <w:szCs w:val="24"/>
        </w:rPr>
        <w:t>病理学和病理生理学、护理学基础、</w:t>
      </w:r>
      <w:r w:rsidRPr="00F02BD1">
        <w:rPr>
          <w:rFonts w:hint="eastAsia"/>
          <w:sz w:val="24"/>
          <w:szCs w:val="24"/>
        </w:rPr>
        <w:t xml:space="preserve"> </w:t>
      </w:r>
      <w:r w:rsidRPr="00F02BD1">
        <w:rPr>
          <w:rFonts w:hint="eastAsia"/>
          <w:sz w:val="24"/>
          <w:szCs w:val="24"/>
        </w:rPr>
        <w:t>健康评估、人体解剖学与组织胚胎学、人体生理学、内科护理学、外科护理学、儿科护理学、妇产科护理学等。</w:t>
      </w:r>
    </w:p>
    <w:p w:rsidR="00B6372E" w:rsidRDefault="00B6372E" w:rsidP="00F02BD1">
      <w:pPr>
        <w:spacing w:line="360" w:lineRule="auto"/>
        <w:rPr>
          <w:rFonts w:hint="eastAsia"/>
          <w:sz w:val="24"/>
          <w:szCs w:val="24"/>
        </w:rPr>
      </w:pPr>
      <w:r w:rsidRPr="00F02BD1">
        <w:rPr>
          <w:rFonts w:hint="eastAsia"/>
          <w:sz w:val="24"/>
          <w:szCs w:val="24"/>
        </w:rPr>
        <w:t>最低毕业学分为</w:t>
      </w:r>
      <w:r w:rsidRPr="00F02BD1">
        <w:rPr>
          <w:rFonts w:hint="eastAsia"/>
          <w:sz w:val="24"/>
          <w:szCs w:val="24"/>
        </w:rPr>
        <w:t>76</w:t>
      </w:r>
      <w:r w:rsidRPr="00F02BD1">
        <w:rPr>
          <w:rFonts w:hint="eastAsia"/>
          <w:sz w:val="24"/>
          <w:szCs w:val="24"/>
        </w:rPr>
        <w:t>学分。</w:t>
      </w:r>
    </w:p>
    <w:p w:rsidR="00F02BD1" w:rsidRPr="00F02BD1" w:rsidRDefault="00F02BD1" w:rsidP="00F02BD1">
      <w:pPr>
        <w:spacing w:line="360" w:lineRule="auto"/>
        <w:rPr>
          <w:sz w:val="24"/>
          <w:szCs w:val="24"/>
        </w:rPr>
      </w:pPr>
    </w:p>
    <w:p w:rsidR="00B6372E" w:rsidRPr="00F02BD1" w:rsidRDefault="00B6372E" w:rsidP="00F02BD1">
      <w:pPr>
        <w:spacing w:line="360" w:lineRule="auto"/>
        <w:rPr>
          <w:b/>
          <w:sz w:val="24"/>
          <w:szCs w:val="24"/>
        </w:rPr>
      </w:pPr>
      <w:r w:rsidRPr="00F02BD1">
        <w:rPr>
          <w:rFonts w:hint="eastAsia"/>
          <w:b/>
          <w:sz w:val="24"/>
          <w:szCs w:val="24"/>
        </w:rPr>
        <w:t>学习方式</w:t>
      </w:r>
      <w:r w:rsidR="00F02BD1">
        <w:rPr>
          <w:rFonts w:hint="eastAsia"/>
          <w:b/>
          <w:sz w:val="24"/>
          <w:szCs w:val="24"/>
        </w:rPr>
        <w:t>：</w:t>
      </w:r>
    </w:p>
    <w:p w:rsidR="00B6372E" w:rsidRDefault="00B6372E" w:rsidP="00F02BD1">
      <w:pPr>
        <w:spacing w:line="360" w:lineRule="auto"/>
        <w:rPr>
          <w:rFonts w:hint="eastAsia"/>
          <w:sz w:val="24"/>
          <w:szCs w:val="24"/>
        </w:rPr>
      </w:pPr>
      <w:r w:rsidRPr="00F02BD1">
        <w:rPr>
          <w:rFonts w:hint="eastAsia"/>
          <w:sz w:val="24"/>
          <w:szCs w:val="24"/>
        </w:rPr>
        <w:t>教学模式是开放式教学，采用以自主学习为主的网络教学和协作教学等形式，采用多种现代远程教学技术手段为学生提供学习支持服务。课程教学基本过程为：“学生利用教学资源自学</w:t>
      </w:r>
      <w:r w:rsidRPr="00F02BD1">
        <w:rPr>
          <w:rFonts w:hint="eastAsia"/>
          <w:sz w:val="24"/>
          <w:szCs w:val="24"/>
        </w:rPr>
        <w:t>---</w:t>
      </w:r>
      <w:r w:rsidRPr="00F02BD1">
        <w:rPr>
          <w:rFonts w:hint="eastAsia"/>
          <w:sz w:val="24"/>
          <w:szCs w:val="24"/>
        </w:rPr>
        <w:t>教师面授、网上辅导</w:t>
      </w:r>
      <w:r w:rsidRPr="00F02BD1">
        <w:rPr>
          <w:rFonts w:hint="eastAsia"/>
          <w:sz w:val="24"/>
          <w:szCs w:val="24"/>
        </w:rPr>
        <w:t>---</w:t>
      </w:r>
      <w:r w:rsidRPr="00F02BD1">
        <w:rPr>
          <w:rFonts w:hint="eastAsia"/>
          <w:sz w:val="24"/>
          <w:szCs w:val="24"/>
        </w:rPr>
        <w:t>学生集体讨论与认识、掌握、实践运用</w:t>
      </w:r>
      <w:r w:rsidRPr="00F02BD1">
        <w:rPr>
          <w:rFonts w:hint="eastAsia"/>
          <w:sz w:val="24"/>
          <w:szCs w:val="24"/>
        </w:rPr>
        <w:t>---</w:t>
      </w:r>
      <w:r w:rsidRPr="00F02BD1">
        <w:rPr>
          <w:rFonts w:hint="eastAsia"/>
          <w:sz w:val="24"/>
          <w:szCs w:val="24"/>
        </w:rPr>
        <w:t>复习</w:t>
      </w:r>
      <w:r w:rsidRPr="00F02BD1">
        <w:rPr>
          <w:rFonts w:hint="eastAsia"/>
          <w:sz w:val="24"/>
          <w:szCs w:val="24"/>
        </w:rPr>
        <w:t>---</w:t>
      </w:r>
      <w:r w:rsidRPr="00F02BD1">
        <w:rPr>
          <w:rFonts w:hint="eastAsia"/>
          <w:sz w:val="24"/>
          <w:szCs w:val="24"/>
        </w:rPr>
        <w:t>考试”。</w:t>
      </w:r>
    </w:p>
    <w:p w:rsidR="00F02BD1" w:rsidRPr="00F02BD1" w:rsidRDefault="00F02BD1" w:rsidP="00F02BD1">
      <w:pPr>
        <w:spacing w:line="360" w:lineRule="auto"/>
        <w:rPr>
          <w:sz w:val="24"/>
          <w:szCs w:val="24"/>
        </w:rPr>
      </w:pPr>
    </w:p>
    <w:p w:rsidR="00F02BD1" w:rsidRPr="00F02BD1" w:rsidRDefault="00B6372E" w:rsidP="00F02BD1">
      <w:pPr>
        <w:spacing w:line="360" w:lineRule="auto"/>
        <w:rPr>
          <w:b/>
          <w:sz w:val="24"/>
          <w:szCs w:val="24"/>
        </w:rPr>
      </w:pPr>
      <w:r w:rsidRPr="00F02BD1">
        <w:rPr>
          <w:rFonts w:hint="eastAsia"/>
          <w:b/>
          <w:sz w:val="24"/>
          <w:szCs w:val="24"/>
        </w:rPr>
        <w:t>毕业可获得的知识和能力</w:t>
      </w:r>
      <w:r w:rsidR="00F02BD1">
        <w:rPr>
          <w:rFonts w:hint="eastAsia"/>
          <w:b/>
          <w:sz w:val="24"/>
          <w:szCs w:val="24"/>
        </w:rPr>
        <w:t>：</w:t>
      </w:r>
      <w:bookmarkStart w:id="0" w:name="_GoBack"/>
      <w:bookmarkEnd w:id="0"/>
    </w:p>
    <w:p w:rsidR="00B6372E" w:rsidRPr="00F02BD1" w:rsidRDefault="00B6372E" w:rsidP="00F02BD1">
      <w:pPr>
        <w:spacing w:line="360" w:lineRule="auto"/>
        <w:rPr>
          <w:sz w:val="24"/>
          <w:szCs w:val="24"/>
        </w:rPr>
      </w:pPr>
      <w:r w:rsidRPr="00F02BD1">
        <w:rPr>
          <w:rFonts w:hint="eastAsia"/>
          <w:sz w:val="24"/>
          <w:szCs w:val="24"/>
        </w:rPr>
        <w:t>掌握从事本专业工作必须的基础医学、临床医学的基本知识；掌握从事整体护理必须的护理学的基本理论和知识；具有规范的基础护理和专科护理的操作技能；能够为个人、家庭、社区提供健康教育、疾病预防等护理服务。掌握一定的人文社会科学知识、预防医学知识、预防医学知识；了解急、难、重症病人护理的基本原则；具有初步的分析和解决护理实践中一般问题的能力。</w:t>
      </w:r>
      <w:r w:rsidRPr="00F02BD1">
        <w:rPr>
          <w:rFonts w:hint="eastAsia"/>
          <w:sz w:val="24"/>
          <w:szCs w:val="24"/>
        </w:rPr>
        <w:t xml:space="preserve"> </w:t>
      </w:r>
    </w:p>
    <w:p w:rsidR="00B46506" w:rsidRPr="00C909AA" w:rsidRDefault="00B46506">
      <w:pPr>
        <w:rPr>
          <w:sz w:val="28"/>
          <w:szCs w:val="28"/>
        </w:rPr>
      </w:pPr>
    </w:p>
    <w:sectPr w:rsidR="00B46506" w:rsidRPr="00C90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323" w:rsidRDefault="00EB6323" w:rsidP="00B6372E">
      <w:r>
        <w:separator/>
      </w:r>
    </w:p>
  </w:endnote>
  <w:endnote w:type="continuationSeparator" w:id="0">
    <w:p w:rsidR="00EB6323" w:rsidRDefault="00EB6323" w:rsidP="00B6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323" w:rsidRDefault="00EB6323" w:rsidP="00B6372E">
      <w:r>
        <w:separator/>
      </w:r>
    </w:p>
  </w:footnote>
  <w:footnote w:type="continuationSeparator" w:id="0">
    <w:p w:rsidR="00EB6323" w:rsidRDefault="00EB6323" w:rsidP="00B63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93"/>
    <w:rsid w:val="00191A60"/>
    <w:rsid w:val="009F66AC"/>
    <w:rsid w:val="00B46506"/>
    <w:rsid w:val="00B6372E"/>
    <w:rsid w:val="00C909AA"/>
    <w:rsid w:val="00D06B93"/>
    <w:rsid w:val="00EB6323"/>
    <w:rsid w:val="00F0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3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37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37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37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3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37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37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37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zhaojing</dc:creator>
  <cp:keywords/>
  <dc:description/>
  <cp:lastModifiedBy>admin</cp:lastModifiedBy>
  <cp:revision>4</cp:revision>
  <dcterms:created xsi:type="dcterms:W3CDTF">2018-07-16T02:08:00Z</dcterms:created>
  <dcterms:modified xsi:type="dcterms:W3CDTF">2018-07-16T02:44:00Z</dcterms:modified>
</cp:coreProperties>
</file>