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F1" w:rsidRPr="00AC3059" w:rsidRDefault="00315FF1" w:rsidP="00315FF1">
      <w:pPr>
        <w:pStyle w:val="a6"/>
        <w:spacing w:line="480" w:lineRule="exact"/>
        <w:ind w:leftChars="47" w:left="99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AC3059">
        <w:rPr>
          <w:rFonts w:ascii="Times New Roman" w:eastAsia="仿宋_GB2312" w:hAnsi="Times New Roman"/>
          <w:bCs/>
          <w:sz w:val="30"/>
          <w:szCs w:val="30"/>
        </w:rPr>
        <w:t>附件</w:t>
      </w:r>
      <w:r w:rsidRPr="00AC3059">
        <w:rPr>
          <w:rFonts w:ascii="Times New Roman" w:eastAsia="仿宋_GB2312" w:hAnsi="Times New Roman"/>
          <w:bCs/>
          <w:sz w:val="30"/>
          <w:szCs w:val="30"/>
        </w:rPr>
        <w:t>1</w:t>
      </w:r>
      <w:r w:rsidRPr="00AC3059">
        <w:rPr>
          <w:rFonts w:ascii="Times New Roman" w:eastAsia="仿宋_GB2312" w:hAnsi="Times New Roman"/>
          <w:bCs/>
          <w:sz w:val="30"/>
          <w:szCs w:val="30"/>
        </w:rPr>
        <w:t>：</w:t>
      </w:r>
    </w:p>
    <w:p w:rsidR="00484295" w:rsidRPr="00AC3059" w:rsidRDefault="00315FF1" w:rsidP="00315FF1">
      <w:pPr>
        <w:pStyle w:val="p0"/>
        <w:spacing w:line="540" w:lineRule="exact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AC3059">
        <w:rPr>
          <w:rFonts w:ascii="Times New Roman" w:eastAsia="华文中宋" w:hAnsi="华文中宋" w:cs="Times New Roman"/>
          <w:b/>
          <w:bCs/>
          <w:sz w:val="32"/>
          <w:szCs w:val="32"/>
        </w:rPr>
        <w:t>国家开放大学第</w:t>
      </w:r>
      <w:r w:rsidRPr="00AC3059">
        <w:rPr>
          <w:rFonts w:ascii="Times New Roman" w:eastAsia="华文中宋" w:hAnsi="Times New Roman" w:cs="Times New Roman"/>
          <w:b/>
          <w:bCs/>
          <w:sz w:val="32"/>
          <w:szCs w:val="32"/>
        </w:rPr>
        <w:t>1404-</w:t>
      </w:r>
      <w:r w:rsidR="008F22FF" w:rsidRPr="00AC3059">
        <w:rPr>
          <w:rFonts w:ascii="Times New Roman" w:eastAsia="华文中宋" w:hAnsi="Times New Roman" w:cs="Times New Roman"/>
          <w:b/>
          <w:bCs/>
          <w:sz w:val="32"/>
          <w:szCs w:val="32"/>
        </w:rPr>
        <w:t>141</w:t>
      </w:r>
      <w:r w:rsidR="006914CF" w:rsidRPr="00AC3059">
        <w:rPr>
          <w:rFonts w:ascii="Times New Roman" w:eastAsia="华文中宋" w:hAnsi="Times New Roman" w:cs="Times New Roman"/>
          <w:b/>
          <w:bCs/>
          <w:sz w:val="32"/>
          <w:szCs w:val="32"/>
        </w:rPr>
        <w:t>1</w:t>
      </w:r>
      <w:r w:rsidRPr="00AC3059">
        <w:rPr>
          <w:rFonts w:ascii="Times New Roman" w:eastAsia="华文中宋" w:hAnsi="华文中宋" w:cs="Times New Roman"/>
          <w:b/>
          <w:bCs/>
          <w:sz w:val="32"/>
          <w:szCs w:val="32"/>
        </w:rPr>
        <w:t>期骨干教师</w:t>
      </w:r>
    </w:p>
    <w:p w:rsidR="00AD16B9" w:rsidRPr="00AC3059" w:rsidRDefault="00315FF1" w:rsidP="00484295">
      <w:pPr>
        <w:pStyle w:val="p0"/>
        <w:spacing w:line="540" w:lineRule="exact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 w:rsidRPr="00AC3059">
        <w:rPr>
          <w:rFonts w:ascii="Times New Roman" w:eastAsia="华文中宋" w:hAnsi="华文中宋" w:cs="Times New Roman"/>
          <w:b/>
          <w:bCs/>
          <w:sz w:val="32"/>
          <w:szCs w:val="32"/>
        </w:rPr>
        <w:t>高级研修班</w:t>
      </w:r>
      <w:r w:rsidR="00AD16B9" w:rsidRPr="00AC3059">
        <w:rPr>
          <w:rFonts w:ascii="Times New Roman" w:eastAsia="华文中宋" w:hAnsi="华文中宋" w:cs="Times New Roman"/>
          <w:b/>
          <w:bCs/>
          <w:sz w:val="32"/>
          <w:szCs w:val="32"/>
        </w:rPr>
        <w:t>具体安排</w:t>
      </w:r>
    </w:p>
    <w:p w:rsidR="00484295" w:rsidRPr="00AC3059" w:rsidRDefault="00484295" w:rsidP="00484295">
      <w:pPr>
        <w:pStyle w:val="p0"/>
        <w:spacing w:line="420" w:lineRule="exact"/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page" w:tblpXSpec="center" w:tblpY="260"/>
        <w:tblOverlap w:val="never"/>
        <w:tblW w:w="10031" w:type="dxa"/>
        <w:tblLayout w:type="fixed"/>
        <w:tblLook w:val="0000"/>
      </w:tblPr>
      <w:tblGrid>
        <w:gridCol w:w="817"/>
        <w:gridCol w:w="2521"/>
        <w:gridCol w:w="1448"/>
        <w:gridCol w:w="1985"/>
        <w:gridCol w:w="1984"/>
        <w:gridCol w:w="1276"/>
      </w:tblGrid>
      <w:tr w:rsidR="00315FF1" w:rsidRPr="00AC3059" w:rsidTr="003C2C81">
        <w:trPr>
          <w:trHeight w:val="58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C3059">
              <w:rPr>
                <w:rFonts w:ascii="Times New Roman" w:eastAsia="仿宋_GB2312" w:hAnsi="仿宋_GB2312"/>
                <w:color w:val="000000"/>
                <w:sz w:val="28"/>
              </w:rPr>
              <w:t>期次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C3059">
              <w:rPr>
                <w:rFonts w:ascii="Times New Roman" w:eastAsia="仿宋_GB2312" w:hAnsi="仿宋_GB2312"/>
                <w:color w:val="000000"/>
                <w:sz w:val="28"/>
              </w:rPr>
              <w:t>研修对象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C3059">
              <w:rPr>
                <w:rFonts w:ascii="Times New Roman" w:eastAsia="仿宋_GB2312" w:hAnsi="仿宋_GB2312"/>
                <w:color w:val="000000"/>
                <w:sz w:val="28"/>
              </w:rPr>
              <w:t>报到时间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C3059">
              <w:rPr>
                <w:rFonts w:ascii="Times New Roman" w:eastAsia="仿宋_GB2312" w:hAnsi="仿宋_GB2312"/>
                <w:color w:val="000000"/>
                <w:sz w:val="28"/>
              </w:rPr>
              <w:t>研修时间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C3059">
              <w:rPr>
                <w:rFonts w:ascii="Times New Roman" w:eastAsia="仿宋_GB2312" w:hAnsi="仿宋_GB2312"/>
                <w:color w:val="000000"/>
                <w:sz w:val="28"/>
              </w:rPr>
              <w:t>主办</w:t>
            </w:r>
            <w:r w:rsidR="00AD16B9" w:rsidRPr="00AC3059">
              <w:rPr>
                <w:rFonts w:ascii="Times New Roman" w:eastAsia="仿宋_GB2312" w:hAnsi="仿宋_GB2312"/>
                <w:color w:val="000000"/>
                <w:sz w:val="28"/>
              </w:rPr>
              <w:t>部门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</w:rPr>
            </w:pPr>
            <w:r w:rsidRPr="00AC3059">
              <w:rPr>
                <w:rFonts w:ascii="Times New Roman" w:eastAsia="仿宋_GB2312" w:hAnsi="仿宋_GB2312"/>
                <w:color w:val="000000"/>
                <w:sz w:val="28"/>
              </w:rPr>
              <w:t>报名截止日期</w:t>
            </w:r>
          </w:p>
        </w:tc>
      </w:tr>
      <w:tr w:rsidR="00315FF1" w:rsidRPr="00AC3059" w:rsidTr="003C2C81">
        <w:trPr>
          <w:trHeight w:val="43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1404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会计专业教师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9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14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9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14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-27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经济管理教学部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9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315FF1" w:rsidRPr="00AC3059" w:rsidTr="003C2C81">
        <w:trPr>
          <w:trHeight w:val="43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1405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公共英语教师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-25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外语教学部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9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30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315FF1" w:rsidRPr="00AC3059" w:rsidTr="003C2C81">
        <w:trPr>
          <w:trHeight w:val="43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1406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“</w:t>
            </w:r>
            <w:proofErr w:type="gramEnd"/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一村一名大学生</w:t>
            </w:r>
            <w:r w:rsidR="003C6588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 xml:space="preserve">  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计划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“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26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588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26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  <w:p w:rsidR="00315FF1" w:rsidRPr="00AC3059" w:rsidRDefault="00315FF1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8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315FF1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农林医药教学部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FF1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13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456B62" w:rsidRPr="00AC3059" w:rsidTr="003C2C81">
        <w:trPr>
          <w:trHeight w:val="46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1407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“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新型产业工人培养和发展助力计划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”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试点有关教师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9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9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-15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08B8" w:rsidRPr="00AC3059" w:rsidRDefault="0030392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“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助力计划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”</w:t>
            </w:r>
          </w:p>
          <w:p w:rsidR="00456B62" w:rsidRPr="00AC3059" w:rsidRDefault="0030392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试点办公室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具体</w:t>
            </w:r>
            <w:r w:rsidR="00497C6C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事宜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由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“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助力计划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”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试点办公室另行通知</w:t>
            </w:r>
          </w:p>
        </w:tc>
      </w:tr>
      <w:tr w:rsidR="00456B62" w:rsidRPr="00AC3059" w:rsidTr="003C2C81">
        <w:trPr>
          <w:trHeight w:val="43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1408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“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新型产业工人培养和发展助力计划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”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试点有关教师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16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16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-22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6B62" w:rsidRPr="00AC3059" w:rsidRDefault="00456B6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7B4452" w:rsidRPr="00AC3059" w:rsidTr="003C2C81">
        <w:trPr>
          <w:trHeight w:val="43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1409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教育类专业教师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23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588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23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  <w:p w:rsidR="007B4452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6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教育教学部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17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7B4452" w:rsidRPr="00AC3059" w:rsidTr="003C2C81">
        <w:trPr>
          <w:trHeight w:val="336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8F22FF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1410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共享专业课程建设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7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7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  <w:r w:rsidR="00356820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13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E65" w:rsidRPr="00AC3059" w:rsidRDefault="007B4452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教务部、</w:t>
            </w:r>
          </w:p>
          <w:p w:rsidR="007B4452" w:rsidRPr="00AC3059" w:rsidRDefault="00CA3E65" w:rsidP="003C2C81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学习</w:t>
            </w:r>
            <w:r w:rsidR="007B4452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资源部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452" w:rsidRPr="00AC3059" w:rsidRDefault="007B4452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11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2</w:t>
            </w:r>
            <w:r w:rsidR="00A77F49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4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497C6C" w:rsidRPr="00AC3059" w:rsidTr="003C2C81">
        <w:trPr>
          <w:trHeight w:val="336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6C" w:rsidRPr="00AC3059" w:rsidRDefault="00497C6C" w:rsidP="00497C6C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1411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6C" w:rsidRPr="00AC3059" w:rsidRDefault="00497C6C" w:rsidP="004C08B8">
            <w:pPr>
              <w:widowControl/>
              <w:spacing w:line="405" w:lineRule="atLeast"/>
              <w:ind w:right="210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参加国家开放大学办学体系建设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——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地方学院、学习中心建设试点的学习中心主任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6C" w:rsidRPr="00AC3059" w:rsidRDefault="00497C6C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14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C6C" w:rsidRPr="00AC3059" w:rsidRDefault="00497C6C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12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月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14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-20</w:t>
            </w: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6588" w:rsidRPr="00AC3059" w:rsidRDefault="00497C6C" w:rsidP="00497C6C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事业发展</w:t>
            </w:r>
          </w:p>
          <w:p w:rsidR="00497C6C" w:rsidRPr="00AC3059" w:rsidRDefault="00497C6C" w:rsidP="00497C6C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与合作</w:t>
            </w:r>
            <w:proofErr w:type="gramStart"/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办学部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7C6C" w:rsidRPr="00AC3059" w:rsidRDefault="00497C6C" w:rsidP="004C08B8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具体事宜由</w:t>
            </w:r>
            <w:r w:rsidR="00306512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事业发展与合作</w:t>
            </w:r>
            <w:proofErr w:type="gramStart"/>
            <w:r w:rsidR="00306512"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办学部</w:t>
            </w:r>
            <w:proofErr w:type="gramEnd"/>
            <w:r w:rsidRPr="00AC3059">
              <w:rPr>
                <w:rFonts w:ascii="Times New Roman" w:eastAsia="仿宋_GB2312" w:hAnsi="Times New Roman"/>
                <w:color w:val="333333"/>
                <w:kern w:val="0"/>
                <w:sz w:val="24"/>
                <w:szCs w:val="24"/>
              </w:rPr>
              <w:t>另行通知</w:t>
            </w:r>
          </w:p>
        </w:tc>
      </w:tr>
    </w:tbl>
    <w:p w:rsidR="00315FF1" w:rsidRPr="00AC3059" w:rsidRDefault="00356820" w:rsidP="00356820">
      <w:pPr>
        <w:tabs>
          <w:tab w:val="left" w:pos="2304"/>
        </w:tabs>
        <w:rPr>
          <w:rFonts w:ascii="Times New Roman" w:eastAsia="仿宋_GB2312" w:hAnsi="Times New Roman"/>
        </w:rPr>
        <w:sectPr w:rsidR="00315FF1" w:rsidRPr="00AC3059" w:rsidSect="00484295">
          <w:footerReference w:type="first" r:id="rId8"/>
          <w:pgSz w:w="11907" w:h="16840"/>
          <w:pgMar w:top="1814" w:right="1588" w:bottom="1588" w:left="1588" w:header="851" w:footer="992" w:gutter="0"/>
          <w:cols w:space="720"/>
          <w:titlePg/>
          <w:docGrid w:type="lines" w:linePitch="312"/>
        </w:sectPr>
      </w:pPr>
      <w:r w:rsidRPr="00AC3059">
        <w:rPr>
          <w:rFonts w:ascii="Times New Roman" w:eastAsia="仿宋_GB2312" w:hAnsi="Times New Roman"/>
        </w:rPr>
        <w:tab/>
      </w:r>
    </w:p>
    <w:p w:rsidR="009A6BC0" w:rsidRPr="00AC3059" w:rsidRDefault="009A6BC0" w:rsidP="0004041E">
      <w:pPr>
        <w:pStyle w:val="a6"/>
        <w:spacing w:line="480" w:lineRule="exact"/>
        <w:ind w:leftChars="47" w:left="99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AC3059">
        <w:rPr>
          <w:rFonts w:ascii="Times New Roman" w:eastAsia="仿宋_GB2312" w:hAnsi="Times New Roman"/>
          <w:bCs/>
          <w:sz w:val="30"/>
          <w:szCs w:val="30"/>
        </w:rPr>
        <w:lastRenderedPageBreak/>
        <w:t>附件</w:t>
      </w:r>
      <w:r w:rsidR="00315FF1" w:rsidRPr="00AC3059">
        <w:rPr>
          <w:rFonts w:ascii="Times New Roman" w:eastAsia="仿宋_GB2312" w:hAnsi="Times New Roman"/>
          <w:bCs/>
          <w:sz w:val="30"/>
          <w:szCs w:val="30"/>
        </w:rPr>
        <w:t>2</w:t>
      </w:r>
      <w:r w:rsidRPr="00AC3059">
        <w:rPr>
          <w:rFonts w:ascii="Times New Roman" w:eastAsia="仿宋_GB2312" w:hAnsi="Times New Roman"/>
          <w:bCs/>
          <w:sz w:val="30"/>
          <w:szCs w:val="30"/>
        </w:rPr>
        <w:t>：</w:t>
      </w:r>
    </w:p>
    <w:p w:rsidR="009A6BC0" w:rsidRPr="00AC3059" w:rsidRDefault="009A6BC0" w:rsidP="0004041E">
      <w:pPr>
        <w:pStyle w:val="a6"/>
        <w:spacing w:line="480" w:lineRule="exact"/>
        <w:ind w:leftChars="47" w:left="99"/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AC3059">
        <w:rPr>
          <w:rFonts w:ascii="Times New Roman" w:eastAsia="华文中宋" w:hAnsi="华文中宋"/>
          <w:b/>
          <w:bCs/>
          <w:sz w:val="32"/>
          <w:szCs w:val="32"/>
        </w:rPr>
        <w:t>国家开放大学第</w:t>
      </w:r>
      <w:r w:rsidRPr="00AC3059">
        <w:rPr>
          <w:rFonts w:ascii="Times New Roman" w:eastAsia="华文中宋" w:hAnsi="Times New Roman"/>
          <w:b/>
          <w:bCs/>
          <w:sz w:val="32"/>
          <w:szCs w:val="32"/>
        </w:rPr>
        <w:t>140</w:t>
      </w:r>
      <w:r w:rsidR="000F7F51" w:rsidRPr="00AC3059">
        <w:rPr>
          <w:rFonts w:ascii="Times New Roman" w:eastAsia="华文中宋" w:hAnsi="Times New Roman"/>
          <w:b/>
          <w:bCs/>
          <w:sz w:val="32"/>
          <w:szCs w:val="32"/>
        </w:rPr>
        <w:t>4</w:t>
      </w:r>
      <w:r w:rsidRPr="00AC3059">
        <w:rPr>
          <w:rFonts w:ascii="Times New Roman" w:eastAsia="华文中宋" w:hAnsi="Times New Roman"/>
          <w:b/>
          <w:bCs/>
          <w:sz w:val="32"/>
          <w:szCs w:val="32"/>
        </w:rPr>
        <w:t>-</w:t>
      </w:r>
      <w:r w:rsidR="008F22FF" w:rsidRPr="00AC3059">
        <w:rPr>
          <w:rFonts w:ascii="Times New Roman" w:eastAsia="华文中宋" w:hAnsi="Times New Roman"/>
          <w:b/>
          <w:bCs/>
          <w:sz w:val="32"/>
          <w:szCs w:val="32"/>
        </w:rPr>
        <w:t>141</w:t>
      </w:r>
      <w:r w:rsidR="001354C3" w:rsidRPr="00AC3059">
        <w:rPr>
          <w:rFonts w:ascii="Times New Roman" w:eastAsia="华文中宋" w:hAnsi="Times New Roman"/>
          <w:b/>
          <w:bCs/>
          <w:sz w:val="32"/>
          <w:szCs w:val="32"/>
        </w:rPr>
        <w:t>1</w:t>
      </w:r>
      <w:r w:rsidRPr="00AC3059">
        <w:rPr>
          <w:rFonts w:ascii="Times New Roman" w:eastAsia="华文中宋" w:hAnsi="华文中宋"/>
          <w:b/>
          <w:bCs/>
          <w:sz w:val="32"/>
          <w:szCs w:val="32"/>
        </w:rPr>
        <w:t>期骨干教师高级研修班回执</w:t>
      </w:r>
    </w:p>
    <w:p w:rsidR="00484295" w:rsidRPr="00AC3059" w:rsidRDefault="00484295" w:rsidP="00484295">
      <w:pPr>
        <w:rPr>
          <w:rFonts w:ascii="Times New Roman" w:hAnsi="Times New Roman"/>
        </w:rPr>
      </w:pPr>
    </w:p>
    <w:p w:rsidR="009A6BC0" w:rsidRPr="00AC3059" w:rsidRDefault="009A6BC0" w:rsidP="0004041E">
      <w:pPr>
        <w:pStyle w:val="a6"/>
        <w:spacing w:line="480" w:lineRule="exact"/>
        <w:ind w:leftChars="47" w:left="99"/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AC3059">
        <w:rPr>
          <w:rFonts w:ascii="Times New Roman" w:eastAsia="仿宋_GB2312" w:hAnsi="Times New Roman"/>
          <w:bCs/>
          <w:sz w:val="30"/>
          <w:szCs w:val="30"/>
        </w:rPr>
        <w:t>单位（章）：</w:t>
      </w:r>
      <w:r w:rsidRPr="00AC3059">
        <w:rPr>
          <w:rFonts w:ascii="Times New Roman" w:eastAsia="仿宋_GB2312" w:hAnsi="Times New Roman"/>
          <w:bCs/>
          <w:sz w:val="30"/>
          <w:szCs w:val="30"/>
        </w:rPr>
        <w:t xml:space="preserve">   </w:t>
      </w:r>
      <w:r w:rsidR="0004041E" w:rsidRPr="00AC3059">
        <w:rPr>
          <w:rFonts w:ascii="Times New Roman" w:eastAsia="仿宋_GB2312" w:hAnsi="Times New Roman"/>
          <w:bCs/>
          <w:sz w:val="30"/>
          <w:szCs w:val="30"/>
        </w:rPr>
        <w:t xml:space="preserve">   </w:t>
      </w:r>
      <w:r w:rsidRPr="00AC3059">
        <w:rPr>
          <w:rFonts w:ascii="Times New Roman" w:eastAsia="仿宋_GB2312" w:hAnsi="Times New Roman"/>
          <w:bCs/>
          <w:sz w:val="30"/>
          <w:szCs w:val="30"/>
        </w:rPr>
        <w:t xml:space="preserve">      </w:t>
      </w:r>
    </w:p>
    <w:p w:rsidR="0004041E" w:rsidRPr="00AC3059" w:rsidRDefault="0004041E" w:rsidP="0004041E">
      <w:pPr>
        <w:rPr>
          <w:rFonts w:ascii="Times New Roman" w:hAnsi="Times New Roman"/>
        </w:rPr>
      </w:pPr>
    </w:p>
    <w:tbl>
      <w:tblPr>
        <w:tblW w:w="16019" w:type="dxa"/>
        <w:jc w:val="center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524"/>
        <w:gridCol w:w="1134"/>
        <w:gridCol w:w="1080"/>
        <w:gridCol w:w="720"/>
        <w:gridCol w:w="720"/>
        <w:gridCol w:w="900"/>
        <w:gridCol w:w="900"/>
        <w:gridCol w:w="1260"/>
        <w:gridCol w:w="1401"/>
        <w:gridCol w:w="1119"/>
        <w:gridCol w:w="1080"/>
        <w:gridCol w:w="807"/>
        <w:gridCol w:w="963"/>
        <w:gridCol w:w="1560"/>
      </w:tblGrid>
      <w:tr w:rsidR="009A6BC0" w:rsidRPr="00AC3059" w:rsidTr="00DC24D7">
        <w:trPr>
          <w:trHeight w:val="1292"/>
          <w:jc w:val="center"/>
        </w:trPr>
        <w:tc>
          <w:tcPr>
            <w:tcW w:w="851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期号</w:t>
            </w:r>
          </w:p>
        </w:tc>
        <w:tc>
          <w:tcPr>
            <w:tcW w:w="1524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所在学校</w:t>
            </w:r>
          </w:p>
        </w:tc>
        <w:tc>
          <w:tcPr>
            <w:tcW w:w="1134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授课</w:t>
            </w:r>
          </w:p>
          <w:p w:rsidR="00194E5C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专业或所在</w:t>
            </w:r>
          </w:p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岗位</w:t>
            </w:r>
          </w:p>
        </w:tc>
        <w:tc>
          <w:tcPr>
            <w:tcW w:w="108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bCs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手机</w:t>
            </w:r>
          </w:p>
        </w:tc>
        <w:tc>
          <w:tcPr>
            <w:tcW w:w="1401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1119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最后学历所学专业</w:t>
            </w:r>
          </w:p>
        </w:tc>
        <w:tc>
          <w:tcPr>
            <w:tcW w:w="1080" w:type="dxa"/>
            <w:vAlign w:val="center"/>
          </w:tcPr>
          <w:p w:rsidR="00194E5C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进入电大系统工作</w:t>
            </w:r>
          </w:p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时间</w:t>
            </w:r>
          </w:p>
        </w:tc>
        <w:tc>
          <w:tcPr>
            <w:tcW w:w="807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是否专业负责人</w:t>
            </w:r>
          </w:p>
        </w:tc>
        <w:tc>
          <w:tcPr>
            <w:tcW w:w="963" w:type="dxa"/>
            <w:vAlign w:val="center"/>
          </w:tcPr>
          <w:p w:rsidR="00E468E1" w:rsidRPr="00AC3059" w:rsidRDefault="003276F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所教</w:t>
            </w:r>
          </w:p>
          <w:p w:rsidR="009A6BC0" w:rsidRPr="00AC3059" w:rsidRDefault="003276F4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课程</w:t>
            </w:r>
          </w:p>
        </w:tc>
        <w:tc>
          <w:tcPr>
            <w:tcW w:w="1560" w:type="dxa"/>
            <w:vAlign w:val="center"/>
          </w:tcPr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经办人</w:t>
            </w:r>
            <w:r w:rsidR="003276F4" w:rsidRPr="00AC3059">
              <w:rPr>
                <w:rFonts w:ascii="Times New Roman" w:eastAsia="仿宋_GB2312" w:hAnsi="Times New Roman"/>
                <w:sz w:val="24"/>
              </w:rPr>
              <w:t>及</w:t>
            </w:r>
          </w:p>
          <w:p w:rsidR="009A6BC0" w:rsidRPr="00AC3059" w:rsidRDefault="009A6BC0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AC3059">
              <w:rPr>
                <w:rFonts w:ascii="Times New Roman" w:eastAsia="仿宋_GB2312" w:hAnsi="Times New Roman"/>
                <w:sz w:val="24"/>
              </w:rPr>
              <w:t>电话</w:t>
            </w:r>
            <w:r w:rsidRPr="00AC3059">
              <w:rPr>
                <w:rFonts w:ascii="Times New Roman" w:eastAsia="仿宋_GB2312" w:hAnsi="Times New Roman"/>
                <w:sz w:val="24"/>
              </w:rPr>
              <w:t>/</w:t>
            </w:r>
            <w:r w:rsidRPr="00AC3059">
              <w:rPr>
                <w:rFonts w:ascii="Times New Roman" w:eastAsia="仿宋_GB2312" w:hAnsi="Times New Roman"/>
                <w:sz w:val="24"/>
              </w:rPr>
              <w:t>手机</w:t>
            </w:r>
          </w:p>
        </w:tc>
      </w:tr>
      <w:tr w:rsidR="001354C3" w:rsidRPr="00AC3059" w:rsidTr="00DC24D7">
        <w:trPr>
          <w:cantSplit/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1354C3" w:rsidRPr="00AC3059" w:rsidRDefault="001354C3" w:rsidP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6"/>
              </w:rPr>
            </w:pPr>
            <w:r w:rsidRPr="00AC3059">
              <w:rPr>
                <w:rFonts w:ascii="Times New Roman" w:eastAsia="仿宋_GB2312" w:hAnsi="Times New Roman"/>
                <w:bCs/>
                <w:sz w:val="28"/>
                <w:szCs w:val="36"/>
              </w:rPr>
              <w:t>1401</w:t>
            </w:r>
          </w:p>
        </w:tc>
        <w:tc>
          <w:tcPr>
            <w:tcW w:w="152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3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26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401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19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807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63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56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</w:tr>
      <w:tr w:rsidR="001354C3" w:rsidRPr="00AC3059" w:rsidTr="00DC24D7">
        <w:trPr>
          <w:cantSplit/>
          <w:trHeight w:val="624"/>
          <w:jc w:val="center"/>
        </w:trPr>
        <w:tc>
          <w:tcPr>
            <w:tcW w:w="851" w:type="dxa"/>
            <w:vMerge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6"/>
              </w:rPr>
            </w:pPr>
          </w:p>
        </w:tc>
        <w:tc>
          <w:tcPr>
            <w:tcW w:w="152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3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26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401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19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807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63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56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</w:tr>
      <w:tr w:rsidR="001354C3" w:rsidRPr="00AC3059" w:rsidTr="00DC24D7">
        <w:trPr>
          <w:cantSplit/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1354C3" w:rsidRPr="00AC3059" w:rsidRDefault="001354C3" w:rsidP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6"/>
              </w:rPr>
            </w:pPr>
            <w:r w:rsidRPr="00AC3059">
              <w:rPr>
                <w:rFonts w:ascii="Times New Roman" w:eastAsia="仿宋_GB2312" w:hAnsi="Times New Roman"/>
                <w:bCs/>
                <w:sz w:val="28"/>
                <w:szCs w:val="36"/>
              </w:rPr>
              <w:t>1402</w:t>
            </w:r>
          </w:p>
        </w:tc>
        <w:tc>
          <w:tcPr>
            <w:tcW w:w="152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3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26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401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19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807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63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56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</w:tr>
      <w:tr w:rsidR="001354C3" w:rsidRPr="00AC3059" w:rsidTr="00DC24D7">
        <w:trPr>
          <w:cantSplit/>
          <w:trHeight w:val="624"/>
          <w:jc w:val="center"/>
        </w:trPr>
        <w:tc>
          <w:tcPr>
            <w:tcW w:w="851" w:type="dxa"/>
            <w:vMerge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6"/>
              </w:rPr>
            </w:pPr>
          </w:p>
        </w:tc>
        <w:tc>
          <w:tcPr>
            <w:tcW w:w="152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34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260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401" w:type="dxa"/>
            <w:vAlign w:val="center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19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807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63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560" w:type="dxa"/>
          </w:tcPr>
          <w:p w:rsidR="001354C3" w:rsidRPr="00AC3059" w:rsidRDefault="001354C3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</w:tr>
      <w:tr w:rsidR="009A6BC0" w:rsidRPr="00AC3059" w:rsidTr="00DC24D7">
        <w:trPr>
          <w:cantSplit/>
          <w:trHeight w:val="624"/>
          <w:jc w:val="center"/>
        </w:trPr>
        <w:tc>
          <w:tcPr>
            <w:tcW w:w="851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6"/>
              </w:rPr>
            </w:pPr>
          </w:p>
        </w:tc>
        <w:tc>
          <w:tcPr>
            <w:tcW w:w="1524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34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26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401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19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807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63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560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</w:tr>
      <w:tr w:rsidR="009A6BC0" w:rsidRPr="00AC3059" w:rsidTr="00DC24D7">
        <w:trPr>
          <w:cantSplit/>
          <w:trHeight w:val="624"/>
          <w:jc w:val="center"/>
        </w:trPr>
        <w:tc>
          <w:tcPr>
            <w:tcW w:w="851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36"/>
              </w:rPr>
            </w:pPr>
          </w:p>
        </w:tc>
        <w:tc>
          <w:tcPr>
            <w:tcW w:w="1524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34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72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0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260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401" w:type="dxa"/>
            <w:vAlign w:val="center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119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080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807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963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  <w:tc>
          <w:tcPr>
            <w:tcW w:w="1560" w:type="dxa"/>
          </w:tcPr>
          <w:p w:rsidR="009A6BC0" w:rsidRPr="00AC3059" w:rsidRDefault="009A6BC0">
            <w:pPr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sz w:val="48"/>
                <w:szCs w:val="48"/>
              </w:rPr>
            </w:pPr>
          </w:p>
        </w:tc>
      </w:tr>
    </w:tbl>
    <w:p w:rsidR="0004041E" w:rsidRPr="00AC3059" w:rsidRDefault="0004041E">
      <w:pPr>
        <w:snapToGrid w:val="0"/>
        <w:spacing w:line="480" w:lineRule="exact"/>
        <w:rPr>
          <w:rFonts w:ascii="Times New Roman" w:eastAsia="仿宋_GB2312" w:hAnsi="Times New Roman"/>
          <w:bCs/>
          <w:sz w:val="30"/>
          <w:szCs w:val="30"/>
        </w:rPr>
      </w:pPr>
    </w:p>
    <w:p w:rsidR="009A6BC0" w:rsidRPr="00AC3059" w:rsidRDefault="001E04CA" w:rsidP="0004041E">
      <w:pPr>
        <w:snapToGrid w:val="0"/>
        <w:spacing w:line="480" w:lineRule="exact"/>
        <w:rPr>
          <w:rFonts w:ascii="Times New Roman" w:eastAsia="仿宋_GB2312" w:hAnsi="Times New Roman"/>
          <w:bCs/>
          <w:sz w:val="30"/>
          <w:szCs w:val="30"/>
        </w:rPr>
      </w:pPr>
      <w:r w:rsidRPr="00AC3059">
        <w:rPr>
          <w:rFonts w:ascii="Times New Roman" w:eastAsia="仿宋_GB2312" w:hAnsi="Times New Roman"/>
          <w:bCs/>
          <w:sz w:val="30"/>
          <w:szCs w:val="30"/>
        </w:rPr>
        <w:t>研修项目</w:t>
      </w:r>
      <w:r w:rsidR="002C3B50" w:rsidRPr="00AC3059">
        <w:rPr>
          <w:rFonts w:ascii="Times New Roman" w:eastAsia="仿宋_GB2312" w:hAnsi="Times New Roman"/>
          <w:bCs/>
          <w:sz w:val="30"/>
          <w:szCs w:val="30"/>
        </w:rPr>
        <w:t>联系</w:t>
      </w:r>
      <w:r w:rsidR="004F318F" w:rsidRPr="00AC3059">
        <w:rPr>
          <w:rFonts w:ascii="Times New Roman" w:eastAsia="仿宋_GB2312" w:hAnsi="Times New Roman"/>
          <w:bCs/>
          <w:sz w:val="30"/>
          <w:szCs w:val="30"/>
        </w:rPr>
        <w:t>人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>：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 xml:space="preserve">       </w:t>
      </w:r>
      <w:r w:rsidR="004F318F" w:rsidRPr="00AC3059">
        <w:rPr>
          <w:rFonts w:ascii="Times New Roman" w:eastAsia="仿宋_GB2312" w:hAnsi="Times New Roman"/>
          <w:bCs/>
          <w:sz w:val="30"/>
          <w:szCs w:val="30"/>
        </w:rPr>
        <w:t>所属部门：</w:t>
      </w:r>
      <w:r w:rsidR="004F318F" w:rsidRPr="00AC3059">
        <w:rPr>
          <w:rFonts w:ascii="Times New Roman" w:eastAsia="仿宋_GB2312" w:hAnsi="Times New Roman"/>
          <w:bCs/>
          <w:sz w:val="30"/>
          <w:szCs w:val="30"/>
        </w:rPr>
        <w:t xml:space="preserve"> 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 xml:space="preserve">      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>电话：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 xml:space="preserve">            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>手机：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 xml:space="preserve">           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>传真：</w:t>
      </w:r>
      <w:r w:rsidR="009A6BC0" w:rsidRPr="00AC3059">
        <w:rPr>
          <w:rFonts w:ascii="Times New Roman" w:eastAsia="仿宋_GB2312" w:hAnsi="Times New Roman"/>
          <w:bCs/>
          <w:sz w:val="30"/>
          <w:szCs w:val="30"/>
        </w:rPr>
        <w:t xml:space="preserve"> </w:t>
      </w:r>
    </w:p>
    <w:p w:rsidR="00FE2828" w:rsidRPr="00AC3059" w:rsidRDefault="00FE2828" w:rsidP="0004041E">
      <w:pPr>
        <w:snapToGrid w:val="0"/>
        <w:spacing w:line="480" w:lineRule="exact"/>
        <w:rPr>
          <w:rFonts w:ascii="Times New Roman" w:eastAsia="仿宋_GB2312" w:hAnsi="Times New Roman"/>
          <w:sz w:val="30"/>
          <w:szCs w:val="30"/>
        </w:rPr>
        <w:sectPr w:rsidR="00FE2828" w:rsidRPr="00AC3059" w:rsidSect="0004041E">
          <w:pgSz w:w="16840" w:h="11907" w:orient="landscape"/>
          <w:pgMar w:top="1588" w:right="2540" w:bottom="1588" w:left="2546" w:header="851" w:footer="992" w:gutter="0"/>
          <w:cols w:space="720"/>
          <w:titlePg/>
          <w:docGrid w:type="lines" w:linePitch="312"/>
        </w:sectPr>
      </w:pPr>
    </w:p>
    <w:p w:rsidR="00BE67A3" w:rsidRPr="00AC3059" w:rsidRDefault="00BE67A3" w:rsidP="0004041E">
      <w:pPr>
        <w:snapToGrid w:val="0"/>
        <w:spacing w:line="480" w:lineRule="exact"/>
        <w:rPr>
          <w:rFonts w:ascii="Times New Roman" w:eastAsia="仿宋_GB2312" w:hAnsi="Times New Roman"/>
          <w:sz w:val="30"/>
          <w:szCs w:val="30"/>
        </w:rPr>
      </w:pPr>
      <w:r w:rsidRPr="00AC3059">
        <w:rPr>
          <w:rFonts w:ascii="Times New Roman" w:eastAsia="仿宋_GB2312" w:hAnsi="Times New Roman"/>
          <w:sz w:val="30"/>
          <w:szCs w:val="30"/>
        </w:rPr>
        <w:lastRenderedPageBreak/>
        <w:t>附件</w:t>
      </w:r>
      <w:r w:rsidRPr="00AC3059">
        <w:rPr>
          <w:rFonts w:ascii="Times New Roman" w:eastAsia="仿宋_GB2312" w:hAnsi="Times New Roman"/>
          <w:sz w:val="30"/>
          <w:szCs w:val="30"/>
        </w:rPr>
        <w:t xml:space="preserve">3. </w:t>
      </w:r>
    </w:p>
    <w:p w:rsidR="00BE67A3" w:rsidRPr="00AC3059" w:rsidRDefault="00BE67A3" w:rsidP="00BE67A3">
      <w:pPr>
        <w:snapToGrid w:val="0"/>
        <w:spacing w:line="480" w:lineRule="exact"/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AC3059">
        <w:rPr>
          <w:rFonts w:ascii="Times New Roman" w:eastAsia="华文中宋" w:hAnsi="华文中宋"/>
          <w:b/>
          <w:bCs/>
          <w:sz w:val="32"/>
          <w:szCs w:val="32"/>
        </w:rPr>
        <w:t>国家开放大学第</w:t>
      </w:r>
      <w:r w:rsidRPr="00AC3059">
        <w:rPr>
          <w:rFonts w:ascii="Times New Roman" w:eastAsia="华文中宋" w:hAnsi="Times New Roman"/>
          <w:b/>
          <w:bCs/>
          <w:sz w:val="32"/>
          <w:szCs w:val="32"/>
        </w:rPr>
        <w:t>1404-1411</w:t>
      </w:r>
      <w:r w:rsidRPr="00AC3059">
        <w:rPr>
          <w:rFonts w:ascii="Times New Roman" w:eastAsia="华文中宋" w:hAnsi="华文中宋"/>
          <w:b/>
          <w:bCs/>
          <w:sz w:val="32"/>
          <w:szCs w:val="32"/>
        </w:rPr>
        <w:t>期骨干教师高级研修班</w:t>
      </w:r>
    </w:p>
    <w:p w:rsidR="00FE2828" w:rsidRPr="00AC3059" w:rsidRDefault="00FE2828" w:rsidP="00BE67A3">
      <w:pPr>
        <w:snapToGrid w:val="0"/>
        <w:spacing w:line="480" w:lineRule="exact"/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 w:rsidRPr="00AC3059">
        <w:rPr>
          <w:rFonts w:ascii="Times New Roman" w:eastAsia="华文中宋" w:hAnsi="华文中宋"/>
          <w:b/>
          <w:bCs/>
          <w:sz w:val="32"/>
          <w:szCs w:val="32"/>
        </w:rPr>
        <w:t>主办部门联系人信息表</w:t>
      </w:r>
    </w:p>
    <w:p w:rsidR="00BE67A3" w:rsidRPr="00AC3059" w:rsidRDefault="00BE67A3" w:rsidP="00BE67A3">
      <w:pPr>
        <w:snapToGrid w:val="0"/>
        <w:spacing w:line="480" w:lineRule="exact"/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341"/>
        <w:gridCol w:w="1242"/>
        <w:gridCol w:w="2321"/>
        <w:gridCol w:w="2814"/>
      </w:tblGrid>
      <w:tr w:rsidR="00FE2828" w:rsidRPr="00AC3059" w:rsidTr="00AC3059">
        <w:trPr>
          <w:trHeight w:val="51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期次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主办部门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联系电话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传真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28" w:rsidRPr="00AC3059" w:rsidRDefault="00FE2828" w:rsidP="00AC3059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E-mail</w:t>
            </w:r>
          </w:p>
        </w:tc>
      </w:tr>
      <w:tr w:rsidR="00FE2828" w:rsidRPr="00AC3059" w:rsidTr="00AC3059">
        <w:trPr>
          <w:trHeight w:val="51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1404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经济管理教学部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杨军红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010-57519183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AC3059">
            <w:pPr>
              <w:autoSpaceDE w:val="0"/>
              <w:autoSpaceDN w:val="0"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cjb@crtvu.edu.cn</w:t>
            </w:r>
          </w:p>
        </w:tc>
      </w:tr>
      <w:tr w:rsidR="00FE2828" w:rsidRPr="00AC3059" w:rsidTr="00AC3059">
        <w:trPr>
          <w:trHeight w:val="51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1405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外语教学部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苗</w:t>
            </w:r>
            <w:r w:rsidR="00AC3059"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苗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300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010-57519235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AC3059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wyb@crtvu.edu.cn</w:t>
            </w:r>
          </w:p>
        </w:tc>
      </w:tr>
      <w:tr w:rsidR="00FE2828" w:rsidRPr="00AC3059" w:rsidTr="00AC3059">
        <w:trPr>
          <w:trHeight w:val="51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1406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农林医药教学部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proofErr w:type="gramStart"/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徐秀治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010-57519221</w:t>
            </w:r>
          </w:p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13901311919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AC3059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xuxzh@crtvu.edu.cn</w:t>
            </w:r>
          </w:p>
        </w:tc>
      </w:tr>
      <w:tr w:rsidR="00FE2828" w:rsidRPr="00AC3059" w:rsidTr="00AC3059">
        <w:trPr>
          <w:trHeight w:val="60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1407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“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助力计划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”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试点办公室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孙志娟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010-57519193</w:t>
            </w:r>
          </w:p>
          <w:p w:rsidR="00AC3059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010-57519190</w:t>
            </w:r>
          </w:p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（传真）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AC3059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zljh@crtvu.edu.cn</w:t>
            </w:r>
          </w:p>
        </w:tc>
      </w:tr>
      <w:tr w:rsidR="00FE2828" w:rsidRPr="00AC3059" w:rsidTr="00AC3059">
        <w:trPr>
          <w:trHeight w:val="40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1408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28" w:rsidRPr="00AC3059" w:rsidRDefault="00FE2828" w:rsidP="00AC3059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E2828" w:rsidRPr="00AC3059" w:rsidTr="008E25A2">
        <w:trPr>
          <w:trHeight w:val="51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1409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教育教学部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AF5CE9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张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遐</w:t>
            </w:r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E9" w:rsidRDefault="00AF5CE9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010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-57519151</w:t>
            </w:r>
          </w:p>
          <w:p w:rsidR="00AF5CE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010-57519147</w:t>
            </w:r>
          </w:p>
          <w:p w:rsidR="00FE2828" w:rsidRPr="00AC3059" w:rsidRDefault="00AF5CE9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（传真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8E25A2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sfb@crtvu.edu.cn</w:t>
            </w:r>
          </w:p>
        </w:tc>
      </w:tr>
      <w:tr w:rsidR="00FE2828" w:rsidRPr="00AC3059" w:rsidTr="00AC3059">
        <w:trPr>
          <w:trHeight w:val="52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教务部、</w:t>
            </w:r>
          </w:p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学习资源部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任宙宇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010-57519308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AC3059">
            <w:pPr>
              <w:widowControl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zyc@crtvu.edu.cn</w:t>
            </w:r>
          </w:p>
        </w:tc>
      </w:tr>
      <w:tr w:rsidR="00FE2828" w:rsidRPr="00AC3059" w:rsidTr="00AC3059">
        <w:trPr>
          <w:trHeight w:val="52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1411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59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事业发展</w:t>
            </w:r>
          </w:p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与合作</w:t>
            </w:r>
            <w:proofErr w:type="gramStart"/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办学部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石</w:t>
            </w:r>
            <w:r w:rsidR="00AC3059"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</w:t>
            </w: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28" w:rsidRPr="00AC3059" w:rsidRDefault="00FE2828" w:rsidP="00B07106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010-57519050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28" w:rsidRPr="00AC3059" w:rsidRDefault="00FE2828" w:rsidP="00AC3059">
            <w:pPr>
              <w:widowControl/>
              <w:spacing w:line="405" w:lineRule="atLeas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C3059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shijing@crtvu.edu.cn</w:t>
            </w:r>
          </w:p>
        </w:tc>
      </w:tr>
    </w:tbl>
    <w:p w:rsidR="00FE2828" w:rsidRPr="00AC3059" w:rsidRDefault="00FE2828" w:rsidP="0004041E">
      <w:pPr>
        <w:snapToGrid w:val="0"/>
        <w:spacing w:line="480" w:lineRule="exact"/>
        <w:rPr>
          <w:rFonts w:ascii="Times New Roman" w:eastAsia="仿宋_GB2312" w:hAnsi="Times New Roman"/>
          <w:sz w:val="30"/>
          <w:szCs w:val="30"/>
        </w:rPr>
      </w:pPr>
    </w:p>
    <w:sectPr w:rsidR="00FE2828" w:rsidRPr="00AC3059" w:rsidSect="00484295">
      <w:pgSz w:w="11907" w:h="16840"/>
      <w:pgMar w:top="1814" w:right="1588" w:bottom="158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A8F" w:rsidRDefault="003B6A8F">
      <w:r>
        <w:separator/>
      </w:r>
    </w:p>
  </w:endnote>
  <w:endnote w:type="continuationSeparator" w:id="0">
    <w:p w:rsidR="003B6A8F" w:rsidRDefault="003B6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CE9" w:rsidRDefault="00AF5CE9">
    <w:pPr>
      <w:pStyle w:val="a5"/>
      <w:jc w:val="center"/>
    </w:pPr>
    <w:fldSimple w:instr=" PAGE   \* MERGEFORMAT ">
      <w:r w:rsidR="004400AF" w:rsidRPr="004400AF">
        <w:rPr>
          <w:noProof/>
          <w:lang w:val="zh-CN"/>
        </w:rPr>
        <w:t>1</w:t>
      </w:r>
    </w:fldSimple>
  </w:p>
  <w:p w:rsidR="00AF5CE9" w:rsidRDefault="00AF5C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A8F" w:rsidRDefault="003B6A8F">
      <w:r>
        <w:separator/>
      </w:r>
    </w:p>
  </w:footnote>
  <w:footnote w:type="continuationSeparator" w:id="0">
    <w:p w:rsidR="003B6A8F" w:rsidRDefault="003B6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16A85F7A"/>
    <w:multiLevelType w:val="hybridMultilevel"/>
    <w:tmpl w:val="F87EC21C"/>
    <w:lvl w:ilvl="0" w:tplc="832A895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173D3E6E"/>
    <w:multiLevelType w:val="hybridMultilevel"/>
    <w:tmpl w:val="F87EC21C"/>
    <w:lvl w:ilvl="0" w:tplc="832A8954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3DE655F1"/>
    <w:multiLevelType w:val="hybridMultilevel"/>
    <w:tmpl w:val="A7AE34F2"/>
    <w:lvl w:ilvl="0" w:tplc="832A8954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877"/>
    <w:rsid w:val="000329AC"/>
    <w:rsid w:val="0004041E"/>
    <w:rsid w:val="00053527"/>
    <w:rsid w:val="00064EBE"/>
    <w:rsid w:val="000B493D"/>
    <w:rsid w:val="000F7F51"/>
    <w:rsid w:val="00112053"/>
    <w:rsid w:val="00112466"/>
    <w:rsid w:val="001210D4"/>
    <w:rsid w:val="00121D2F"/>
    <w:rsid w:val="00123536"/>
    <w:rsid w:val="001306C8"/>
    <w:rsid w:val="001354C3"/>
    <w:rsid w:val="00152B3D"/>
    <w:rsid w:val="001859FD"/>
    <w:rsid w:val="001878AA"/>
    <w:rsid w:val="00194E59"/>
    <w:rsid w:val="00194E5C"/>
    <w:rsid w:val="00197867"/>
    <w:rsid w:val="001A55C8"/>
    <w:rsid w:val="001B62F5"/>
    <w:rsid w:val="001D19DB"/>
    <w:rsid w:val="001E04CA"/>
    <w:rsid w:val="001E26B8"/>
    <w:rsid w:val="001F1F9E"/>
    <w:rsid w:val="001F4EB5"/>
    <w:rsid w:val="0022137F"/>
    <w:rsid w:val="00244BB3"/>
    <w:rsid w:val="0027037C"/>
    <w:rsid w:val="00277CBD"/>
    <w:rsid w:val="002B0D61"/>
    <w:rsid w:val="002B408F"/>
    <w:rsid w:val="002B7B6F"/>
    <w:rsid w:val="002C3B50"/>
    <w:rsid w:val="002E0F33"/>
    <w:rsid w:val="00303922"/>
    <w:rsid w:val="00306512"/>
    <w:rsid w:val="00315FF1"/>
    <w:rsid w:val="003276F4"/>
    <w:rsid w:val="00341032"/>
    <w:rsid w:val="00356820"/>
    <w:rsid w:val="00357325"/>
    <w:rsid w:val="003635A8"/>
    <w:rsid w:val="003A5914"/>
    <w:rsid w:val="003B6A8F"/>
    <w:rsid w:val="003C2C81"/>
    <w:rsid w:val="003C6588"/>
    <w:rsid w:val="003E5DB8"/>
    <w:rsid w:val="003F6290"/>
    <w:rsid w:val="004047E1"/>
    <w:rsid w:val="00436501"/>
    <w:rsid w:val="004400AF"/>
    <w:rsid w:val="004408D7"/>
    <w:rsid w:val="00445DB3"/>
    <w:rsid w:val="00456B62"/>
    <w:rsid w:val="00463B4D"/>
    <w:rsid w:val="0047596C"/>
    <w:rsid w:val="00484295"/>
    <w:rsid w:val="00497C6C"/>
    <w:rsid w:val="004C0301"/>
    <w:rsid w:val="004C0858"/>
    <w:rsid w:val="004C08B8"/>
    <w:rsid w:val="004E23FC"/>
    <w:rsid w:val="004E3478"/>
    <w:rsid w:val="004F01C5"/>
    <w:rsid w:val="004F16B0"/>
    <w:rsid w:val="004F318F"/>
    <w:rsid w:val="00506037"/>
    <w:rsid w:val="00534679"/>
    <w:rsid w:val="00541BF0"/>
    <w:rsid w:val="00551ACD"/>
    <w:rsid w:val="00552A34"/>
    <w:rsid w:val="005668D3"/>
    <w:rsid w:val="00587E07"/>
    <w:rsid w:val="005A5DF1"/>
    <w:rsid w:val="005B6646"/>
    <w:rsid w:val="005D32DA"/>
    <w:rsid w:val="005E264E"/>
    <w:rsid w:val="005E355D"/>
    <w:rsid w:val="005E373F"/>
    <w:rsid w:val="00616C5A"/>
    <w:rsid w:val="006914CF"/>
    <w:rsid w:val="006B057B"/>
    <w:rsid w:val="006B2713"/>
    <w:rsid w:val="006D6ECF"/>
    <w:rsid w:val="006F27F0"/>
    <w:rsid w:val="00700BBD"/>
    <w:rsid w:val="00731195"/>
    <w:rsid w:val="00733090"/>
    <w:rsid w:val="00735D15"/>
    <w:rsid w:val="007414A9"/>
    <w:rsid w:val="007853A4"/>
    <w:rsid w:val="007B2D0E"/>
    <w:rsid w:val="007B4452"/>
    <w:rsid w:val="007C4EB8"/>
    <w:rsid w:val="007C7A05"/>
    <w:rsid w:val="007D12D3"/>
    <w:rsid w:val="007F74E3"/>
    <w:rsid w:val="00800D59"/>
    <w:rsid w:val="00820D9D"/>
    <w:rsid w:val="0084134A"/>
    <w:rsid w:val="00852000"/>
    <w:rsid w:val="00895753"/>
    <w:rsid w:val="008A79E4"/>
    <w:rsid w:val="008E25A2"/>
    <w:rsid w:val="008E702E"/>
    <w:rsid w:val="008F22FF"/>
    <w:rsid w:val="00902E85"/>
    <w:rsid w:val="0094081F"/>
    <w:rsid w:val="0094779A"/>
    <w:rsid w:val="00953EAF"/>
    <w:rsid w:val="00962547"/>
    <w:rsid w:val="00973A0B"/>
    <w:rsid w:val="0098188F"/>
    <w:rsid w:val="009837B0"/>
    <w:rsid w:val="009A6BC0"/>
    <w:rsid w:val="009B2693"/>
    <w:rsid w:val="009D4796"/>
    <w:rsid w:val="00A26D3A"/>
    <w:rsid w:val="00A3694A"/>
    <w:rsid w:val="00A77F49"/>
    <w:rsid w:val="00A829B4"/>
    <w:rsid w:val="00AB2CCA"/>
    <w:rsid w:val="00AB7BEB"/>
    <w:rsid w:val="00AC3059"/>
    <w:rsid w:val="00AC70F9"/>
    <w:rsid w:val="00AD16B9"/>
    <w:rsid w:val="00AD47CB"/>
    <w:rsid w:val="00AF5CE9"/>
    <w:rsid w:val="00AF7E34"/>
    <w:rsid w:val="00B062BD"/>
    <w:rsid w:val="00B063FC"/>
    <w:rsid w:val="00B07106"/>
    <w:rsid w:val="00B7604A"/>
    <w:rsid w:val="00B82352"/>
    <w:rsid w:val="00B9179C"/>
    <w:rsid w:val="00BA3BCA"/>
    <w:rsid w:val="00BE67A3"/>
    <w:rsid w:val="00BF1C1E"/>
    <w:rsid w:val="00C07223"/>
    <w:rsid w:val="00C07850"/>
    <w:rsid w:val="00C17C28"/>
    <w:rsid w:val="00C5247E"/>
    <w:rsid w:val="00C62811"/>
    <w:rsid w:val="00C93047"/>
    <w:rsid w:val="00CA3E65"/>
    <w:rsid w:val="00CD482C"/>
    <w:rsid w:val="00CE2B93"/>
    <w:rsid w:val="00D25F3C"/>
    <w:rsid w:val="00D57725"/>
    <w:rsid w:val="00D61A8E"/>
    <w:rsid w:val="00D62967"/>
    <w:rsid w:val="00D80D33"/>
    <w:rsid w:val="00D82E1F"/>
    <w:rsid w:val="00D8583E"/>
    <w:rsid w:val="00DB5B0A"/>
    <w:rsid w:val="00DC24D7"/>
    <w:rsid w:val="00DD126B"/>
    <w:rsid w:val="00DD6198"/>
    <w:rsid w:val="00E36D53"/>
    <w:rsid w:val="00E43F48"/>
    <w:rsid w:val="00E468E1"/>
    <w:rsid w:val="00E512B6"/>
    <w:rsid w:val="00E96139"/>
    <w:rsid w:val="00ED5E37"/>
    <w:rsid w:val="00F141D7"/>
    <w:rsid w:val="00F25486"/>
    <w:rsid w:val="00F44E3F"/>
    <w:rsid w:val="00F64E2A"/>
    <w:rsid w:val="00F73D52"/>
    <w:rsid w:val="00FC323A"/>
    <w:rsid w:val="00FC7C03"/>
    <w:rsid w:val="00FE2828"/>
    <w:rsid w:val="00FE634B"/>
    <w:rsid w:val="00F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Char1">
    <w:name w:val="日期 Char"/>
    <w:link w:val="a6"/>
    <w:rPr>
      <w:kern w:val="2"/>
      <w:sz w:val="21"/>
      <w:szCs w:val="22"/>
    </w:rPr>
  </w:style>
  <w:style w:type="character" w:customStyle="1" w:styleId="Char2">
    <w:name w:val="批注框文本 Char"/>
    <w:link w:val="a7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Date"/>
    <w:basedOn w:val="a"/>
    <w:next w:val="a"/>
    <w:link w:val="Char1"/>
    <w:pPr>
      <w:ind w:leftChars="2500" w:left="100"/>
    </w:pPr>
    <w:rPr>
      <w:lang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Balloon Text"/>
    <w:basedOn w:val="a"/>
    <w:link w:val="Char2"/>
    <w:rPr>
      <w:sz w:val="18"/>
      <w:szCs w:val="18"/>
      <w:lang/>
    </w:rPr>
  </w:style>
  <w:style w:type="paragraph" w:customStyle="1" w:styleId="p0">
    <w:name w:val="p0"/>
    <w:basedOn w:val="a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E38-E35A-4B8F-9AE9-174946AD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1334</CharactersWithSpaces>
  <SharedDoc>false</SharedDoc>
  <HLinks>
    <vt:vector size="6" baseType="variant">
      <vt:variant>
        <vt:i4>4390954</vt:i4>
      </vt:variant>
      <vt:variant>
        <vt:i4>0</vt:i4>
      </vt:variant>
      <vt:variant>
        <vt:i4>0</vt:i4>
      </vt:variant>
      <vt:variant>
        <vt:i4>5</vt:i4>
      </vt:variant>
      <vt:variant>
        <vt:lpwstr>mailto:jsfzzx@ouchn.edu.cn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国开人函〔2014〕1号</dc:title>
  <dc:creator>Administrator</dc:creator>
  <cp:lastModifiedBy>DELL</cp:lastModifiedBy>
  <cp:revision>3</cp:revision>
  <cp:lastPrinted>2014-08-28T01:21:00Z</cp:lastPrinted>
  <dcterms:created xsi:type="dcterms:W3CDTF">2014-08-28T08:19:00Z</dcterms:created>
  <dcterms:modified xsi:type="dcterms:W3CDTF">2014-08-28T08:19:00Z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2052-8.1.0.3281</vt:lpwstr>
  </property>
</Properties>
</file>