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3B" w:rsidRDefault="00D94C3B" w:rsidP="00D94C3B">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t>郭鸿</w:t>
      </w:r>
    </w:p>
    <w:p w:rsidR="0042534D" w:rsidRPr="001D6F0C" w:rsidRDefault="00A7516E" w:rsidP="00A7516E">
      <w:pPr>
        <w:spacing w:line="360" w:lineRule="auto"/>
        <w:jc w:val="center"/>
        <w:rPr>
          <w:rFonts w:ascii="Times New Roman" w:hAnsi="Times New Roman" w:cs="Times New Roman"/>
          <w:sz w:val="24"/>
          <w:szCs w:val="24"/>
        </w:rPr>
      </w:pPr>
      <w:bookmarkStart w:id="0" w:name="_GoBack"/>
      <w:r w:rsidRPr="001D6F0C">
        <w:rPr>
          <w:rFonts w:ascii="Times New Roman" w:hAnsi="Times New Roman" w:cs="Times New Roman"/>
          <w:noProof/>
        </w:rPr>
        <w:drawing>
          <wp:inline distT="0" distB="0" distL="0" distR="0" wp14:anchorId="086E2390" wp14:editId="045701CA">
            <wp:extent cx="2520000" cy="2880000"/>
            <wp:effectExtent l="0" t="0" r="0" b="0"/>
            <wp:docPr id="1" name="图片 1" descr="http://www.ouchn.edu.cn/Upload/Portal/CustomCategory/xkxy_team/gxy/gh.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ouchn.edu.cn/Upload/Portal/CustomCategory/xkxy_team/gxy/g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2880000"/>
                    </a:xfrm>
                    <a:prstGeom prst="rect">
                      <a:avLst/>
                    </a:prstGeom>
                    <a:noFill/>
                    <a:ln>
                      <a:noFill/>
                    </a:ln>
                  </pic:spPr>
                </pic:pic>
              </a:graphicData>
            </a:graphic>
          </wp:inline>
        </w:drawing>
      </w:r>
      <w:bookmarkEnd w:id="0"/>
    </w:p>
    <w:p w:rsidR="00A7516E" w:rsidRPr="001D6F0C" w:rsidRDefault="00A7516E" w:rsidP="002A5FB1">
      <w:pPr>
        <w:spacing w:line="360" w:lineRule="auto"/>
        <w:ind w:firstLineChars="200" w:firstLine="480"/>
        <w:rPr>
          <w:rFonts w:ascii="Times New Roman" w:hAnsi="Times New Roman" w:cs="Times New Roman"/>
          <w:sz w:val="24"/>
          <w:szCs w:val="24"/>
        </w:rPr>
      </w:pPr>
      <w:r w:rsidRPr="001D6F0C">
        <w:rPr>
          <w:rFonts w:ascii="Times New Roman" w:hAnsi="Times New Roman" w:cs="Times New Roman"/>
          <w:sz w:val="24"/>
          <w:szCs w:val="24"/>
        </w:rPr>
        <w:t>男，副教授</w:t>
      </w:r>
      <w:r w:rsidRPr="001D6F0C">
        <w:rPr>
          <w:rFonts w:ascii="Times New Roman" w:hAnsi="Times New Roman" w:cs="Times New Roman"/>
          <w:sz w:val="24"/>
          <w:szCs w:val="24"/>
        </w:rPr>
        <w:t xml:space="preserve"> </w:t>
      </w:r>
      <w:r w:rsidRPr="001D6F0C">
        <w:rPr>
          <w:rFonts w:ascii="Times New Roman" w:hAnsi="Times New Roman" w:cs="Times New Roman"/>
          <w:sz w:val="24"/>
          <w:szCs w:val="24"/>
        </w:rPr>
        <w:t>国家开放大学（中央广播电视大学）理工教学部部长，土木工程系教师。</w:t>
      </w:r>
      <w:r w:rsidRPr="001D6F0C">
        <w:rPr>
          <w:rFonts w:ascii="Times New Roman" w:hAnsi="Times New Roman" w:cs="Times New Roman"/>
          <w:sz w:val="24"/>
          <w:szCs w:val="24"/>
        </w:rPr>
        <w:t>1985</w:t>
      </w:r>
      <w:r w:rsidRPr="001D6F0C">
        <w:rPr>
          <w:rFonts w:ascii="Times New Roman" w:hAnsi="Times New Roman" w:cs="Times New Roman"/>
          <w:sz w:val="24"/>
          <w:szCs w:val="24"/>
        </w:rPr>
        <w:t>年</w:t>
      </w:r>
      <w:r w:rsidRPr="001D6F0C">
        <w:rPr>
          <w:rFonts w:ascii="Times New Roman" w:hAnsi="Times New Roman" w:cs="Times New Roman"/>
          <w:sz w:val="24"/>
          <w:szCs w:val="24"/>
        </w:rPr>
        <w:t>8</w:t>
      </w:r>
      <w:r w:rsidRPr="001D6F0C">
        <w:rPr>
          <w:rFonts w:ascii="Times New Roman" w:hAnsi="Times New Roman" w:cs="Times New Roman"/>
          <w:sz w:val="24"/>
          <w:szCs w:val="24"/>
        </w:rPr>
        <w:t>月毕业于哈尔滨建筑工程学院，工学学士；</w:t>
      </w:r>
      <w:r w:rsidRPr="001D6F0C">
        <w:rPr>
          <w:rFonts w:ascii="Times New Roman" w:hAnsi="Times New Roman" w:cs="Times New Roman"/>
          <w:sz w:val="24"/>
          <w:szCs w:val="24"/>
        </w:rPr>
        <w:t>2005</w:t>
      </w:r>
      <w:r w:rsidRPr="001D6F0C">
        <w:rPr>
          <w:rFonts w:ascii="Times New Roman" w:hAnsi="Times New Roman" w:cs="Times New Roman"/>
          <w:sz w:val="24"/>
          <w:szCs w:val="24"/>
        </w:rPr>
        <w:t>年</w:t>
      </w:r>
      <w:r w:rsidRPr="001D6F0C">
        <w:rPr>
          <w:rFonts w:ascii="Times New Roman" w:hAnsi="Times New Roman" w:cs="Times New Roman"/>
          <w:sz w:val="24"/>
          <w:szCs w:val="24"/>
        </w:rPr>
        <w:t>10</w:t>
      </w:r>
      <w:r w:rsidRPr="001D6F0C">
        <w:rPr>
          <w:rFonts w:ascii="Times New Roman" w:hAnsi="Times New Roman" w:cs="Times New Roman"/>
          <w:sz w:val="24"/>
          <w:szCs w:val="24"/>
        </w:rPr>
        <w:t>月获北京工业大学工程硕士学位。</w:t>
      </w:r>
    </w:p>
    <w:p w:rsidR="00A7516E" w:rsidRPr="001D6F0C" w:rsidRDefault="00A7516E" w:rsidP="002A5FB1">
      <w:pPr>
        <w:spacing w:line="360" w:lineRule="auto"/>
        <w:ind w:firstLineChars="200" w:firstLine="480"/>
        <w:rPr>
          <w:rFonts w:ascii="Times New Roman" w:hAnsi="Times New Roman" w:cs="Times New Roman"/>
          <w:sz w:val="24"/>
          <w:szCs w:val="24"/>
        </w:rPr>
      </w:pPr>
      <w:r w:rsidRPr="001D6F0C">
        <w:rPr>
          <w:rFonts w:ascii="Times New Roman" w:hAnsi="Times New Roman" w:cs="Times New Roman"/>
          <w:sz w:val="24"/>
          <w:szCs w:val="24"/>
        </w:rPr>
        <w:t>先后主持</w:t>
      </w:r>
      <w:r w:rsidR="00374D88" w:rsidRPr="001D6F0C">
        <w:rPr>
          <w:rFonts w:ascii="Times New Roman" w:hAnsi="Times New Roman" w:cs="Times New Roman"/>
          <w:sz w:val="24"/>
          <w:szCs w:val="24"/>
        </w:rPr>
        <w:t>开设</w:t>
      </w:r>
      <w:r w:rsidRPr="001D6F0C">
        <w:rPr>
          <w:rFonts w:ascii="Times New Roman" w:hAnsi="Times New Roman" w:cs="Times New Roman"/>
          <w:sz w:val="24"/>
          <w:szCs w:val="24"/>
        </w:rPr>
        <w:t>开放教育的土木工程（本科）</w:t>
      </w:r>
      <w:r w:rsidR="00AE61BA" w:rsidRPr="001D6F0C">
        <w:rPr>
          <w:rFonts w:ascii="Times New Roman" w:hAnsi="Times New Roman" w:cs="Times New Roman"/>
          <w:sz w:val="24"/>
          <w:szCs w:val="24"/>
        </w:rPr>
        <w:t>，</w:t>
      </w:r>
      <w:r w:rsidRPr="001D6F0C">
        <w:rPr>
          <w:rFonts w:ascii="Times New Roman" w:hAnsi="Times New Roman" w:cs="Times New Roman"/>
          <w:sz w:val="24"/>
          <w:szCs w:val="24"/>
        </w:rPr>
        <w:t>建筑施工与管理（专科），工程造价管理、道路桥梁施工与管理（专业）</w:t>
      </w:r>
      <w:r w:rsidRPr="001D6F0C">
        <w:rPr>
          <w:rFonts w:ascii="Times New Roman" w:hAnsi="Times New Roman" w:cs="Times New Roman"/>
          <w:sz w:val="24"/>
          <w:szCs w:val="24"/>
        </w:rPr>
        <w:t>4</w:t>
      </w:r>
      <w:r w:rsidRPr="001D6F0C">
        <w:rPr>
          <w:rFonts w:ascii="Times New Roman" w:hAnsi="Times New Roman" w:cs="Times New Roman"/>
          <w:sz w:val="24"/>
          <w:szCs w:val="24"/>
        </w:rPr>
        <w:t>个专业；参与</w:t>
      </w:r>
      <w:r w:rsidR="00374D88" w:rsidRPr="001D6F0C">
        <w:rPr>
          <w:rFonts w:ascii="Times New Roman" w:hAnsi="Times New Roman" w:cs="Times New Roman"/>
          <w:sz w:val="24"/>
          <w:szCs w:val="24"/>
        </w:rPr>
        <w:t>开设</w:t>
      </w:r>
      <w:r w:rsidRPr="001D6F0C">
        <w:rPr>
          <w:rFonts w:ascii="Times New Roman" w:hAnsi="Times New Roman" w:cs="Times New Roman"/>
          <w:sz w:val="24"/>
          <w:szCs w:val="24"/>
        </w:rPr>
        <w:t>建筑学（专科）、工业与民用建筑、开放教育水利水电工程（本科）、水利水电工程与管理（专科）</w:t>
      </w:r>
      <w:r w:rsidRPr="001D6F0C">
        <w:rPr>
          <w:rFonts w:ascii="Times New Roman" w:hAnsi="Times New Roman" w:cs="Times New Roman"/>
          <w:sz w:val="24"/>
          <w:szCs w:val="24"/>
        </w:rPr>
        <w:t>4</w:t>
      </w:r>
      <w:r w:rsidRPr="001D6F0C">
        <w:rPr>
          <w:rFonts w:ascii="Times New Roman" w:hAnsi="Times New Roman" w:cs="Times New Roman"/>
          <w:sz w:val="24"/>
          <w:szCs w:val="24"/>
        </w:rPr>
        <w:t>个专业；先后主持开发</w:t>
      </w:r>
      <w:r w:rsidR="002E4824" w:rsidRPr="001D6F0C">
        <w:rPr>
          <w:rFonts w:ascii="Times New Roman" w:hAnsi="Times New Roman" w:cs="Times New Roman"/>
          <w:sz w:val="24"/>
          <w:szCs w:val="24"/>
        </w:rPr>
        <w:t>“</w:t>
      </w:r>
      <w:r w:rsidRPr="001D6F0C">
        <w:rPr>
          <w:rFonts w:ascii="Times New Roman" w:hAnsi="Times New Roman" w:cs="Times New Roman"/>
          <w:sz w:val="24"/>
          <w:szCs w:val="24"/>
        </w:rPr>
        <w:t>建筑施工</w:t>
      </w:r>
      <w:r w:rsidR="002E4824" w:rsidRPr="001D6F0C">
        <w:rPr>
          <w:rFonts w:ascii="Times New Roman" w:hAnsi="Times New Roman" w:cs="Times New Roman"/>
          <w:sz w:val="24"/>
          <w:szCs w:val="24"/>
        </w:rPr>
        <w:t>”</w:t>
      </w:r>
      <w:r w:rsidRPr="001D6F0C">
        <w:rPr>
          <w:rFonts w:ascii="Times New Roman" w:hAnsi="Times New Roman" w:cs="Times New Roman"/>
          <w:sz w:val="24"/>
          <w:szCs w:val="24"/>
        </w:rPr>
        <w:t>、</w:t>
      </w:r>
      <w:r w:rsidR="002E4824" w:rsidRPr="001D6F0C">
        <w:rPr>
          <w:rFonts w:ascii="Times New Roman" w:hAnsi="Times New Roman" w:cs="Times New Roman"/>
          <w:sz w:val="24"/>
          <w:szCs w:val="24"/>
        </w:rPr>
        <w:t>“</w:t>
      </w:r>
      <w:r w:rsidRPr="001D6F0C">
        <w:rPr>
          <w:rFonts w:ascii="Times New Roman" w:hAnsi="Times New Roman" w:cs="Times New Roman"/>
          <w:sz w:val="24"/>
          <w:szCs w:val="24"/>
        </w:rPr>
        <w:t>流体力学</w:t>
      </w:r>
      <w:r w:rsidR="002E4824" w:rsidRPr="001D6F0C">
        <w:rPr>
          <w:rFonts w:ascii="Times New Roman" w:hAnsi="Times New Roman" w:cs="Times New Roman"/>
          <w:sz w:val="24"/>
          <w:szCs w:val="24"/>
        </w:rPr>
        <w:t>”</w:t>
      </w:r>
      <w:r w:rsidRPr="001D6F0C">
        <w:rPr>
          <w:rFonts w:ascii="Times New Roman" w:hAnsi="Times New Roman" w:cs="Times New Roman"/>
          <w:sz w:val="24"/>
          <w:szCs w:val="24"/>
        </w:rPr>
        <w:t>等数十门课程；参与</w:t>
      </w:r>
      <w:r w:rsidR="002E4824" w:rsidRPr="001D6F0C">
        <w:rPr>
          <w:rFonts w:ascii="Times New Roman" w:hAnsi="Times New Roman" w:cs="Times New Roman"/>
          <w:sz w:val="24"/>
          <w:szCs w:val="24"/>
        </w:rPr>
        <w:t>“</w:t>
      </w:r>
      <w:r w:rsidRPr="001D6F0C">
        <w:rPr>
          <w:rFonts w:ascii="Times New Roman" w:hAnsi="Times New Roman" w:cs="Times New Roman"/>
          <w:sz w:val="24"/>
          <w:szCs w:val="24"/>
        </w:rPr>
        <w:t>网络教育数字化学习资源中心建设</w:t>
      </w:r>
      <w:r w:rsidR="002E4824" w:rsidRPr="001D6F0C">
        <w:rPr>
          <w:rFonts w:ascii="Times New Roman" w:hAnsi="Times New Roman" w:cs="Times New Roman"/>
          <w:sz w:val="24"/>
          <w:szCs w:val="24"/>
        </w:rPr>
        <w:t>”</w:t>
      </w:r>
      <w:r w:rsidRPr="001D6F0C">
        <w:rPr>
          <w:rFonts w:ascii="Times New Roman" w:hAnsi="Times New Roman" w:cs="Times New Roman"/>
          <w:sz w:val="24"/>
          <w:szCs w:val="24"/>
        </w:rPr>
        <w:t>各类科研课题</w:t>
      </w:r>
      <w:r w:rsidRPr="001D6F0C">
        <w:rPr>
          <w:rFonts w:ascii="Times New Roman" w:hAnsi="Times New Roman" w:cs="Times New Roman"/>
          <w:sz w:val="24"/>
          <w:szCs w:val="24"/>
        </w:rPr>
        <w:t xml:space="preserve">6 </w:t>
      </w:r>
      <w:r w:rsidRPr="001D6F0C">
        <w:rPr>
          <w:rFonts w:ascii="Times New Roman" w:hAnsi="Times New Roman" w:cs="Times New Roman"/>
          <w:sz w:val="24"/>
          <w:szCs w:val="24"/>
        </w:rPr>
        <w:t>项，其中国家级</w:t>
      </w:r>
      <w:r w:rsidRPr="001D6F0C">
        <w:rPr>
          <w:rFonts w:ascii="Times New Roman" w:hAnsi="Times New Roman" w:cs="Times New Roman"/>
          <w:sz w:val="24"/>
          <w:szCs w:val="24"/>
        </w:rPr>
        <w:t>3</w:t>
      </w:r>
      <w:r w:rsidRPr="001D6F0C">
        <w:rPr>
          <w:rFonts w:ascii="Times New Roman" w:hAnsi="Times New Roman" w:cs="Times New Roman"/>
          <w:sz w:val="24"/>
          <w:szCs w:val="24"/>
        </w:rPr>
        <w:t>项，校级</w:t>
      </w:r>
      <w:r w:rsidRPr="001D6F0C">
        <w:rPr>
          <w:rFonts w:ascii="Times New Roman" w:hAnsi="Times New Roman" w:cs="Times New Roman"/>
          <w:sz w:val="24"/>
          <w:szCs w:val="24"/>
        </w:rPr>
        <w:t>3</w:t>
      </w:r>
      <w:r w:rsidRPr="001D6F0C">
        <w:rPr>
          <w:rFonts w:ascii="Times New Roman" w:hAnsi="Times New Roman" w:cs="Times New Roman"/>
          <w:sz w:val="24"/>
          <w:szCs w:val="24"/>
        </w:rPr>
        <w:t>项。完成</w:t>
      </w:r>
      <w:r w:rsidR="002E4824" w:rsidRPr="001D6F0C">
        <w:rPr>
          <w:rFonts w:ascii="Times New Roman" w:hAnsi="Times New Roman" w:cs="Times New Roman"/>
          <w:sz w:val="24"/>
          <w:szCs w:val="24"/>
        </w:rPr>
        <w:t>“</w:t>
      </w:r>
      <w:r w:rsidRPr="001D6F0C">
        <w:rPr>
          <w:rFonts w:ascii="Times New Roman" w:hAnsi="Times New Roman" w:cs="Times New Roman"/>
          <w:sz w:val="24"/>
          <w:szCs w:val="24"/>
        </w:rPr>
        <w:t>电大土建专科课程体系的改革与探索</w:t>
      </w:r>
      <w:r w:rsidR="002E4824" w:rsidRPr="001D6F0C">
        <w:rPr>
          <w:rFonts w:ascii="Times New Roman" w:hAnsi="Times New Roman" w:cs="Times New Roman"/>
          <w:sz w:val="24"/>
          <w:szCs w:val="24"/>
        </w:rPr>
        <w:t>”</w:t>
      </w:r>
      <w:r w:rsidRPr="001D6F0C">
        <w:rPr>
          <w:rFonts w:ascii="Times New Roman" w:hAnsi="Times New Roman" w:cs="Times New Roman"/>
          <w:sz w:val="24"/>
          <w:szCs w:val="24"/>
        </w:rPr>
        <w:t>等学术论文</w:t>
      </w:r>
      <w:r w:rsidRPr="001D6F0C">
        <w:rPr>
          <w:rFonts w:ascii="Times New Roman" w:hAnsi="Times New Roman" w:cs="Times New Roman"/>
          <w:sz w:val="24"/>
          <w:szCs w:val="24"/>
        </w:rPr>
        <w:t>5</w:t>
      </w:r>
      <w:r w:rsidRPr="001D6F0C">
        <w:rPr>
          <w:rFonts w:ascii="Times New Roman" w:hAnsi="Times New Roman" w:cs="Times New Roman"/>
          <w:sz w:val="24"/>
          <w:szCs w:val="24"/>
        </w:rPr>
        <w:t>篇。</w:t>
      </w:r>
    </w:p>
    <w:p w:rsidR="008B3B0C" w:rsidRPr="001D6F0C" w:rsidRDefault="008B3B0C" w:rsidP="00AE61BA">
      <w:pPr>
        <w:spacing w:line="360" w:lineRule="auto"/>
        <w:jc w:val="center"/>
        <w:rPr>
          <w:rFonts w:ascii="Times New Roman" w:hAnsi="Times New Roman" w:cs="Times New Roman"/>
          <w:b/>
          <w:sz w:val="24"/>
          <w:szCs w:val="24"/>
        </w:rPr>
        <w:sectPr w:rsidR="008B3B0C" w:rsidRPr="001D6F0C">
          <w:pgSz w:w="11906" w:h="16838"/>
          <w:pgMar w:top="1440" w:right="1800" w:bottom="1440" w:left="1800" w:header="851" w:footer="992" w:gutter="0"/>
          <w:cols w:space="425"/>
          <w:docGrid w:type="lines" w:linePitch="312"/>
        </w:sectPr>
      </w:pPr>
    </w:p>
    <w:p w:rsidR="00846235" w:rsidRDefault="00846235" w:rsidP="00846235">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lastRenderedPageBreak/>
        <w:t>邵运达</w:t>
      </w:r>
    </w:p>
    <w:p w:rsidR="00A7516E" w:rsidRPr="001D6F0C" w:rsidRDefault="003413C6" w:rsidP="003413C6">
      <w:pPr>
        <w:spacing w:line="360" w:lineRule="auto"/>
        <w:jc w:val="center"/>
        <w:rPr>
          <w:rFonts w:ascii="Times New Roman" w:hAnsi="Times New Roman" w:cs="Times New Roman"/>
          <w:sz w:val="24"/>
          <w:szCs w:val="24"/>
        </w:rPr>
      </w:pPr>
      <w:r w:rsidRPr="001D6F0C">
        <w:rPr>
          <w:rFonts w:ascii="Times New Roman" w:hAnsi="Times New Roman" w:cs="Times New Roman"/>
          <w:noProof/>
        </w:rPr>
        <w:drawing>
          <wp:inline distT="0" distB="0" distL="0" distR="0" wp14:anchorId="18EC57E2" wp14:editId="3DF4471A">
            <wp:extent cx="2520000" cy="2988000"/>
            <wp:effectExtent l="0" t="0" r="0" b="3175"/>
            <wp:docPr id="2" name="图片 2" descr="http://www.ouchn.edu.cn/Upload/Portal/CustomCategory/xkxy_team/gxy/sy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ouchn.edu.cn/Upload/Portal/CustomCategory/xkxy_team/gxy/sy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000" cy="2988000"/>
                    </a:xfrm>
                    <a:prstGeom prst="rect">
                      <a:avLst/>
                    </a:prstGeom>
                    <a:noFill/>
                    <a:ln>
                      <a:noFill/>
                    </a:ln>
                  </pic:spPr>
                </pic:pic>
              </a:graphicData>
            </a:graphic>
          </wp:inline>
        </w:drawing>
      </w:r>
    </w:p>
    <w:p w:rsidR="00496CF7" w:rsidRPr="001D6F0C" w:rsidRDefault="008B3B0C" w:rsidP="00496CF7">
      <w:pPr>
        <w:spacing w:line="360" w:lineRule="auto"/>
        <w:ind w:firstLineChars="200" w:firstLine="480"/>
        <w:rPr>
          <w:rFonts w:ascii="Times New Roman" w:hAnsi="Times New Roman" w:cs="Times New Roman"/>
          <w:sz w:val="24"/>
          <w:szCs w:val="24"/>
        </w:rPr>
      </w:pPr>
      <w:r w:rsidRPr="001D6F0C">
        <w:rPr>
          <w:rFonts w:ascii="Times New Roman" w:hAnsi="Times New Roman" w:cs="Times New Roman"/>
          <w:sz w:val="24"/>
          <w:szCs w:val="24"/>
        </w:rPr>
        <w:t>男，博士</w:t>
      </w:r>
      <w:r w:rsidR="00970856" w:rsidRPr="001D6F0C">
        <w:rPr>
          <w:rFonts w:ascii="Times New Roman" w:hAnsi="Times New Roman" w:cs="Times New Roman"/>
          <w:sz w:val="24"/>
          <w:szCs w:val="24"/>
        </w:rPr>
        <w:t>，副教授</w:t>
      </w:r>
      <w:r w:rsidR="00496CF7" w:rsidRPr="001D6F0C">
        <w:rPr>
          <w:rFonts w:ascii="Times New Roman" w:hAnsi="Times New Roman" w:cs="Times New Roman"/>
          <w:sz w:val="24"/>
          <w:szCs w:val="24"/>
        </w:rPr>
        <w:t>，国家开放大学理工教学部土木工程学院教师，国家开放大学土木工程教研中心组成员，建筑施工与管理专业、建筑工程技术专业和建设工程管理专业的专业负责人，</w:t>
      </w:r>
      <w:r w:rsidR="00034DC3" w:rsidRPr="001D6F0C">
        <w:rPr>
          <w:rFonts w:ascii="Times New Roman" w:hAnsi="Times New Roman" w:cs="Times New Roman"/>
          <w:sz w:val="24"/>
          <w:szCs w:val="24"/>
        </w:rPr>
        <w:t>工程地质、建筑材料、建筑制图基础、建筑构造、</w:t>
      </w:r>
      <w:r w:rsidR="00496CF7" w:rsidRPr="001D6F0C">
        <w:rPr>
          <w:rFonts w:ascii="Times New Roman" w:hAnsi="Times New Roman" w:cs="Times New Roman"/>
          <w:sz w:val="24"/>
          <w:szCs w:val="24"/>
        </w:rPr>
        <w:t>等课程主持教师。</w:t>
      </w:r>
    </w:p>
    <w:p w:rsidR="00024F01" w:rsidRPr="001D6F0C" w:rsidRDefault="00970856" w:rsidP="00496CF7">
      <w:pPr>
        <w:spacing w:line="360" w:lineRule="auto"/>
        <w:ind w:firstLineChars="200" w:firstLine="480"/>
        <w:rPr>
          <w:rFonts w:ascii="Times New Roman" w:hAnsi="Times New Roman" w:cs="Times New Roman"/>
          <w:sz w:val="24"/>
          <w:szCs w:val="24"/>
        </w:rPr>
      </w:pPr>
      <w:r w:rsidRPr="001D6F0C">
        <w:rPr>
          <w:rFonts w:ascii="Times New Roman" w:hAnsi="Times New Roman" w:cs="Times New Roman"/>
          <w:sz w:val="24"/>
          <w:szCs w:val="24"/>
        </w:rPr>
        <w:t>本科就读于合肥工业大学建筑工程专业，获工学学士学位；</w:t>
      </w:r>
      <w:r w:rsidR="008B3B0C" w:rsidRPr="001D6F0C">
        <w:rPr>
          <w:rFonts w:ascii="Times New Roman" w:hAnsi="Times New Roman" w:cs="Times New Roman"/>
          <w:sz w:val="24"/>
          <w:szCs w:val="24"/>
        </w:rPr>
        <w:t>硕士就读于北京工业大学结构工程专业</w:t>
      </w:r>
      <w:r w:rsidRPr="001D6F0C">
        <w:rPr>
          <w:rFonts w:ascii="Times New Roman" w:hAnsi="Times New Roman" w:cs="Times New Roman"/>
          <w:sz w:val="24"/>
          <w:szCs w:val="24"/>
        </w:rPr>
        <w:t>，于</w:t>
      </w:r>
      <w:r w:rsidRPr="001D6F0C">
        <w:rPr>
          <w:rFonts w:ascii="Times New Roman" w:hAnsi="Times New Roman" w:cs="Times New Roman"/>
          <w:sz w:val="24"/>
          <w:szCs w:val="24"/>
        </w:rPr>
        <w:t>2006</w:t>
      </w:r>
      <w:r w:rsidRPr="001D6F0C">
        <w:rPr>
          <w:rFonts w:ascii="Times New Roman" w:hAnsi="Times New Roman" w:cs="Times New Roman"/>
          <w:sz w:val="24"/>
          <w:szCs w:val="24"/>
        </w:rPr>
        <w:t>年获得工学硕士学位；</w:t>
      </w:r>
      <w:r w:rsidR="006561CD" w:rsidRPr="001D6F0C">
        <w:rPr>
          <w:rFonts w:ascii="Times New Roman" w:hAnsi="Times New Roman" w:cs="Times New Roman"/>
          <w:sz w:val="24"/>
          <w:szCs w:val="24"/>
        </w:rPr>
        <w:t>在职攻读</w:t>
      </w:r>
      <w:r w:rsidR="008B3B0C" w:rsidRPr="001D6F0C">
        <w:rPr>
          <w:rFonts w:ascii="Times New Roman" w:hAnsi="Times New Roman" w:cs="Times New Roman"/>
          <w:sz w:val="24"/>
          <w:szCs w:val="24"/>
        </w:rPr>
        <w:t>北京工业大学博士</w:t>
      </w:r>
      <w:r w:rsidRPr="001D6F0C">
        <w:rPr>
          <w:rFonts w:ascii="Times New Roman" w:hAnsi="Times New Roman" w:cs="Times New Roman"/>
          <w:sz w:val="24"/>
          <w:szCs w:val="24"/>
        </w:rPr>
        <w:t>，于</w:t>
      </w:r>
      <w:r w:rsidRPr="001D6F0C">
        <w:rPr>
          <w:rFonts w:ascii="Times New Roman" w:hAnsi="Times New Roman" w:cs="Times New Roman"/>
          <w:sz w:val="24"/>
          <w:szCs w:val="24"/>
        </w:rPr>
        <w:t>2016</w:t>
      </w:r>
      <w:r w:rsidRPr="001D6F0C">
        <w:rPr>
          <w:rFonts w:ascii="Times New Roman" w:hAnsi="Times New Roman" w:cs="Times New Roman"/>
          <w:sz w:val="24"/>
          <w:szCs w:val="24"/>
        </w:rPr>
        <w:t>年获</w:t>
      </w:r>
      <w:r w:rsidR="006561CD" w:rsidRPr="001D6F0C">
        <w:rPr>
          <w:rFonts w:ascii="Times New Roman" w:hAnsi="Times New Roman" w:cs="Times New Roman"/>
          <w:sz w:val="24"/>
          <w:szCs w:val="24"/>
        </w:rPr>
        <w:t>得工学博士</w:t>
      </w:r>
      <w:r w:rsidR="008B3B0C" w:rsidRPr="001D6F0C">
        <w:rPr>
          <w:rFonts w:ascii="Times New Roman" w:hAnsi="Times New Roman" w:cs="Times New Roman"/>
          <w:sz w:val="24"/>
          <w:szCs w:val="24"/>
        </w:rPr>
        <w:t>学位。</w:t>
      </w:r>
      <w:r w:rsidR="00024F01" w:rsidRPr="001D6F0C">
        <w:rPr>
          <w:rFonts w:ascii="Times New Roman" w:hAnsi="Times New Roman" w:cs="Times New Roman"/>
          <w:sz w:val="24"/>
          <w:szCs w:val="24"/>
        </w:rPr>
        <w:t>主要研究方向为建筑材料及混凝土结构，曾先后发表多篇专业论文，其中</w:t>
      </w:r>
      <w:r w:rsidR="00024F01" w:rsidRPr="001D6F0C">
        <w:rPr>
          <w:rFonts w:ascii="Times New Roman" w:hAnsi="Times New Roman" w:cs="Times New Roman"/>
          <w:sz w:val="24"/>
          <w:szCs w:val="24"/>
        </w:rPr>
        <w:t>EI</w:t>
      </w:r>
      <w:r w:rsidR="00024F01" w:rsidRPr="001D6F0C">
        <w:rPr>
          <w:rFonts w:ascii="Times New Roman" w:hAnsi="Times New Roman" w:cs="Times New Roman"/>
          <w:sz w:val="24"/>
          <w:szCs w:val="24"/>
        </w:rPr>
        <w:t>收录</w:t>
      </w:r>
      <w:r w:rsidR="00024F01" w:rsidRPr="001D6F0C">
        <w:rPr>
          <w:rFonts w:ascii="Times New Roman" w:hAnsi="Times New Roman" w:cs="Times New Roman"/>
          <w:sz w:val="24"/>
          <w:szCs w:val="24"/>
        </w:rPr>
        <w:t>2</w:t>
      </w:r>
      <w:r w:rsidR="00024F01" w:rsidRPr="001D6F0C">
        <w:rPr>
          <w:rFonts w:ascii="Times New Roman" w:hAnsi="Times New Roman" w:cs="Times New Roman"/>
          <w:sz w:val="24"/>
          <w:szCs w:val="24"/>
        </w:rPr>
        <w:t>篇；多次获得学校教学成果表彰，负责设计开发的</w:t>
      </w:r>
      <w:r w:rsidR="001D6F0C">
        <w:rPr>
          <w:rFonts w:ascii="Times New Roman" w:hAnsi="Times New Roman" w:cs="Times New Roman" w:hint="eastAsia"/>
          <w:sz w:val="24"/>
          <w:szCs w:val="24"/>
        </w:rPr>
        <w:t>“</w:t>
      </w:r>
      <w:r w:rsidR="00024F01" w:rsidRPr="001D6F0C">
        <w:rPr>
          <w:rFonts w:ascii="Times New Roman" w:hAnsi="Times New Roman" w:cs="Times New Roman"/>
          <w:sz w:val="24"/>
          <w:szCs w:val="24"/>
        </w:rPr>
        <w:t>轻型井点降水</w:t>
      </w:r>
      <w:r w:rsidR="001D6F0C">
        <w:rPr>
          <w:rFonts w:ascii="Times New Roman" w:hAnsi="Times New Roman" w:cs="Times New Roman" w:hint="eastAsia"/>
          <w:sz w:val="24"/>
          <w:szCs w:val="24"/>
        </w:rPr>
        <w:t>”</w:t>
      </w:r>
      <w:r w:rsidR="00024F01" w:rsidRPr="001D6F0C">
        <w:rPr>
          <w:rFonts w:ascii="Times New Roman" w:hAnsi="Times New Roman" w:cs="Times New Roman"/>
          <w:sz w:val="24"/>
          <w:szCs w:val="24"/>
        </w:rPr>
        <w:t>和</w:t>
      </w:r>
      <w:r w:rsidR="001D6F0C">
        <w:rPr>
          <w:rFonts w:ascii="Times New Roman" w:hAnsi="Times New Roman" w:cs="Times New Roman" w:hint="eastAsia"/>
          <w:sz w:val="24"/>
          <w:szCs w:val="24"/>
        </w:rPr>
        <w:t>“</w:t>
      </w:r>
      <w:r w:rsidR="00024F01" w:rsidRPr="001D6F0C">
        <w:rPr>
          <w:rFonts w:ascii="Times New Roman" w:hAnsi="Times New Roman" w:cs="Times New Roman"/>
          <w:sz w:val="24"/>
          <w:szCs w:val="24"/>
        </w:rPr>
        <w:t>土方工程的机械化施工</w:t>
      </w:r>
      <w:r w:rsidR="001D6F0C">
        <w:rPr>
          <w:rFonts w:ascii="Times New Roman" w:hAnsi="Times New Roman" w:cs="Times New Roman" w:hint="eastAsia"/>
          <w:sz w:val="24"/>
          <w:szCs w:val="24"/>
        </w:rPr>
        <w:t>”</w:t>
      </w:r>
      <w:r w:rsidR="00024F01" w:rsidRPr="001D6F0C">
        <w:rPr>
          <w:rFonts w:ascii="Times New Roman" w:hAnsi="Times New Roman" w:cs="Times New Roman"/>
          <w:sz w:val="24"/>
          <w:szCs w:val="24"/>
        </w:rPr>
        <w:t>课件分别获得广播电视大学系统课件大赛二等奖和三等奖，参与完成的</w:t>
      </w:r>
      <w:r w:rsidR="001D6F0C">
        <w:rPr>
          <w:rFonts w:ascii="Times New Roman" w:hAnsi="Times New Roman" w:cs="Times New Roman" w:hint="eastAsia"/>
          <w:sz w:val="24"/>
          <w:szCs w:val="24"/>
        </w:rPr>
        <w:t>“</w:t>
      </w:r>
      <w:r w:rsidR="00024F01" w:rsidRPr="001D6F0C">
        <w:rPr>
          <w:rFonts w:ascii="Times New Roman" w:hAnsi="Times New Roman" w:cs="Times New Roman"/>
          <w:sz w:val="24"/>
          <w:szCs w:val="24"/>
        </w:rPr>
        <w:t>建筑施工技术测评方案</w:t>
      </w:r>
      <w:r w:rsidR="001D6F0C">
        <w:rPr>
          <w:rFonts w:ascii="Times New Roman" w:hAnsi="Times New Roman" w:cs="Times New Roman" w:hint="eastAsia"/>
          <w:sz w:val="24"/>
          <w:szCs w:val="24"/>
        </w:rPr>
        <w:t>”</w:t>
      </w:r>
      <w:r w:rsidR="00024F01" w:rsidRPr="001D6F0C">
        <w:rPr>
          <w:rFonts w:ascii="Times New Roman" w:hAnsi="Times New Roman" w:cs="Times New Roman"/>
          <w:sz w:val="24"/>
          <w:szCs w:val="24"/>
        </w:rPr>
        <w:t>获得广播电视大学系统测评方案评比一等奖。</w:t>
      </w:r>
    </w:p>
    <w:p w:rsidR="00BB43D7" w:rsidRPr="001D6F0C" w:rsidRDefault="00BB43D7" w:rsidP="008B3B0C">
      <w:pPr>
        <w:spacing w:line="360" w:lineRule="auto"/>
        <w:ind w:firstLineChars="200" w:firstLine="480"/>
        <w:rPr>
          <w:rFonts w:ascii="Times New Roman" w:hAnsi="Times New Roman" w:cs="Times New Roman"/>
          <w:sz w:val="24"/>
          <w:szCs w:val="24"/>
        </w:rPr>
      </w:pPr>
    </w:p>
    <w:p w:rsidR="00BB43D7" w:rsidRPr="001D6F0C" w:rsidRDefault="00BB43D7" w:rsidP="008B3B0C">
      <w:pPr>
        <w:spacing w:line="360" w:lineRule="auto"/>
        <w:ind w:firstLineChars="200" w:firstLine="480"/>
        <w:rPr>
          <w:rFonts w:ascii="Times New Roman" w:hAnsi="Times New Roman" w:cs="Times New Roman"/>
          <w:sz w:val="24"/>
          <w:szCs w:val="24"/>
        </w:rPr>
        <w:sectPr w:rsidR="00BB43D7" w:rsidRPr="001D6F0C">
          <w:pgSz w:w="11906" w:h="16838"/>
          <w:pgMar w:top="1440" w:right="1800" w:bottom="1440" w:left="1800" w:header="851" w:footer="992" w:gutter="0"/>
          <w:cols w:space="425"/>
          <w:docGrid w:type="lines" w:linePitch="312"/>
        </w:sectPr>
      </w:pPr>
    </w:p>
    <w:p w:rsidR="00E42823" w:rsidRDefault="00E42823" w:rsidP="00E42823">
      <w:pPr>
        <w:widowControl/>
        <w:pBdr>
          <w:bottom w:val="single" w:sz="18" w:space="0" w:color="FF9966"/>
        </w:pBdr>
        <w:spacing w:after="450" w:line="900" w:lineRule="atLeast"/>
        <w:jc w:val="center"/>
        <w:outlineLvl w:val="0"/>
        <w:rPr>
          <w:rFonts w:ascii="微软雅黑" w:eastAsia="微软雅黑" w:hAnsi="微软雅黑" w:cs="宋体"/>
          <w:b/>
          <w:bCs/>
          <w:color w:val="333333"/>
          <w:kern w:val="36"/>
          <w:sz w:val="36"/>
          <w:szCs w:val="36"/>
        </w:rPr>
      </w:pPr>
      <w:r>
        <w:rPr>
          <w:rFonts w:ascii="微软雅黑" w:eastAsia="微软雅黑" w:hAnsi="微软雅黑" w:cs="宋体" w:hint="eastAsia"/>
          <w:b/>
          <w:bCs/>
          <w:color w:val="333333"/>
          <w:kern w:val="36"/>
          <w:sz w:val="36"/>
          <w:szCs w:val="36"/>
        </w:rPr>
        <w:lastRenderedPageBreak/>
        <w:t>王卓</w:t>
      </w:r>
    </w:p>
    <w:p w:rsidR="0042534D" w:rsidRPr="001D6F0C" w:rsidRDefault="00BB43D7" w:rsidP="00BB43D7">
      <w:pPr>
        <w:spacing w:line="360" w:lineRule="auto"/>
        <w:jc w:val="center"/>
        <w:rPr>
          <w:rFonts w:ascii="Times New Roman" w:hAnsi="Times New Roman" w:cs="Times New Roman"/>
          <w:b/>
          <w:sz w:val="24"/>
          <w:szCs w:val="24"/>
        </w:rPr>
      </w:pPr>
      <w:r w:rsidRPr="001D6F0C">
        <w:rPr>
          <w:rFonts w:ascii="Times New Roman" w:hAnsi="Times New Roman" w:cs="Times New Roman"/>
          <w:noProof/>
        </w:rPr>
        <w:drawing>
          <wp:inline distT="0" distB="0" distL="0" distR="0" wp14:anchorId="5F588DA8" wp14:editId="633F3E5F">
            <wp:extent cx="2520000" cy="2880000"/>
            <wp:effectExtent l="0" t="0" r="0" b="0"/>
            <wp:docPr id="3" name="图片 3" descr="http://www.ouchn.edu.cn/Upload/Portal/CustomCategory/xkxy_team/gxy/wz.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www.ouchn.edu.cn/Upload/Portal/CustomCategory/xkxy_team/gxy/wz.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000" cy="2880000"/>
                    </a:xfrm>
                    <a:prstGeom prst="rect">
                      <a:avLst/>
                    </a:prstGeom>
                    <a:noFill/>
                    <a:ln>
                      <a:noFill/>
                    </a:ln>
                  </pic:spPr>
                </pic:pic>
              </a:graphicData>
            </a:graphic>
          </wp:inline>
        </w:drawing>
      </w:r>
    </w:p>
    <w:p w:rsidR="00034DC3" w:rsidRPr="001D6F0C" w:rsidRDefault="004407A7" w:rsidP="00034DC3">
      <w:pPr>
        <w:spacing w:line="360" w:lineRule="auto"/>
        <w:ind w:firstLineChars="200" w:firstLine="480"/>
        <w:rPr>
          <w:rFonts w:ascii="Times New Roman" w:hAnsi="Times New Roman" w:cs="Times New Roman"/>
          <w:sz w:val="24"/>
          <w:szCs w:val="24"/>
        </w:rPr>
      </w:pPr>
      <w:r w:rsidRPr="001D6F0C">
        <w:rPr>
          <w:rFonts w:ascii="Times New Roman" w:hAnsi="Times New Roman" w:cs="Times New Roman"/>
          <w:sz w:val="24"/>
          <w:szCs w:val="24"/>
        </w:rPr>
        <w:t>男，</w:t>
      </w:r>
      <w:r w:rsidR="00BB43D7" w:rsidRPr="001D6F0C">
        <w:rPr>
          <w:rFonts w:ascii="Times New Roman" w:hAnsi="Times New Roman" w:cs="Times New Roman"/>
          <w:sz w:val="24"/>
          <w:szCs w:val="24"/>
        </w:rPr>
        <w:t>土木工程博士，教授，注册结构工程师，</w:t>
      </w:r>
      <w:r w:rsidR="00034DC3" w:rsidRPr="001D6F0C">
        <w:rPr>
          <w:rFonts w:ascii="Times New Roman" w:hAnsi="Times New Roman" w:cs="Times New Roman"/>
          <w:sz w:val="24"/>
          <w:szCs w:val="24"/>
        </w:rPr>
        <w:t>国家开放大学土木工程教研中心组成员，</w:t>
      </w:r>
      <w:r w:rsidR="00BB43D7" w:rsidRPr="001D6F0C">
        <w:rPr>
          <w:rFonts w:ascii="Times New Roman" w:hAnsi="Times New Roman" w:cs="Times New Roman"/>
          <w:sz w:val="24"/>
          <w:szCs w:val="24"/>
        </w:rPr>
        <w:t>国家开放大学土木工程专业负责人，</w:t>
      </w:r>
      <w:r w:rsidR="00034DC3" w:rsidRPr="001D6F0C">
        <w:rPr>
          <w:rFonts w:ascii="Times New Roman" w:hAnsi="Times New Roman" w:cs="Times New Roman"/>
          <w:sz w:val="24"/>
          <w:szCs w:val="24"/>
        </w:rPr>
        <w:t>混凝土结构设计原理、建筑结构试验、房屋建筑混凝土结构设计、建筑工程质量检验、建筑结构等课程主持教师。</w:t>
      </w:r>
    </w:p>
    <w:p w:rsidR="003B03FB" w:rsidRPr="001D6F0C" w:rsidRDefault="00BB43D7" w:rsidP="003B03FB">
      <w:pPr>
        <w:spacing w:line="360" w:lineRule="auto"/>
        <w:ind w:firstLineChars="200" w:firstLine="480"/>
        <w:rPr>
          <w:rFonts w:ascii="Times New Roman" w:hAnsi="Times New Roman" w:cs="Times New Roman"/>
          <w:sz w:val="24"/>
          <w:szCs w:val="24"/>
        </w:rPr>
      </w:pPr>
      <w:r w:rsidRPr="001D6F0C">
        <w:rPr>
          <w:rFonts w:ascii="Times New Roman" w:hAnsi="Times New Roman" w:cs="Times New Roman"/>
          <w:sz w:val="24"/>
          <w:szCs w:val="24"/>
        </w:rPr>
        <w:t>2003</w:t>
      </w:r>
      <w:r w:rsidRPr="001D6F0C">
        <w:rPr>
          <w:rFonts w:ascii="Times New Roman" w:hAnsi="Times New Roman" w:cs="Times New Roman"/>
          <w:sz w:val="24"/>
          <w:szCs w:val="24"/>
        </w:rPr>
        <w:t>年本科毕业于北方工业大学土木工程专业，</w:t>
      </w:r>
      <w:r w:rsidRPr="001D6F0C">
        <w:rPr>
          <w:rFonts w:ascii="Times New Roman" w:hAnsi="Times New Roman" w:cs="Times New Roman"/>
          <w:sz w:val="24"/>
          <w:szCs w:val="24"/>
        </w:rPr>
        <w:t>2006</w:t>
      </w:r>
      <w:r w:rsidRPr="001D6F0C">
        <w:rPr>
          <w:rFonts w:ascii="Times New Roman" w:hAnsi="Times New Roman" w:cs="Times New Roman"/>
          <w:sz w:val="24"/>
          <w:szCs w:val="24"/>
        </w:rPr>
        <w:t>年、</w:t>
      </w:r>
      <w:r w:rsidRPr="001D6F0C">
        <w:rPr>
          <w:rFonts w:ascii="Times New Roman" w:hAnsi="Times New Roman" w:cs="Times New Roman"/>
          <w:sz w:val="24"/>
          <w:szCs w:val="24"/>
        </w:rPr>
        <w:t>2009</w:t>
      </w:r>
      <w:r w:rsidRPr="001D6F0C">
        <w:rPr>
          <w:rFonts w:ascii="Times New Roman" w:hAnsi="Times New Roman" w:cs="Times New Roman"/>
          <w:sz w:val="24"/>
          <w:szCs w:val="24"/>
        </w:rPr>
        <w:t>年分别于北京工业大学获得结构工程硕士学位和土木工程博士学位。</w:t>
      </w:r>
      <w:r w:rsidR="003B03FB" w:rsidRPr="001D6F0C">
        <w:rPr>
          <w:rFonts w:ascii="Times New Roman" w:hAnsi="Times New Roman" w:cs="Times New Roman"/>
          <w:sz w:val="24"/>
          <w:szCs w:val="24"/>
        </w:rPr>
        <w:t>主要从事结构健康监测研究。独立完成学术专著《网壳结构的模态局部化现象及其影响》，总字数</w:t>
      </w:r>
      <w:r w:rsidR="003B03FB" w:rsidRPr="001D6F0C">
        <w:rPr>
          <w:rFonts w:ascii="Times New Roman" w:hAnsi="Times New Roman" w:cs="Times New Roman"/>
          <w:sz w:val="24"/>
          <w:szCs w:val="24"/>
        </w:rPr>
        <w:t>10.4</w:t>
      </w:r>
      <w:r w:rsidR="003B03FB" w:rsidRPr="001D6F0C">
        <w:rPr>
          <w:rFonts w:ascii="Times New Roman" w:hAnsi="Times New Roman" w:cs="Times New Roman"/>
          <w:sz w:val="24"/>
          <w:szCs w:val="24"/>
        </w:rPr>
        <w:t>万；以第</w:t>
      </w:r>
      <w:r w:rsidR="003B03FB" w:rsidRPr="001D6F0C">
        <w:rPr>
          <w:rFonts w:ascii="Times New Roman" w:hAnsi="Times New Roman" w:cs="Times New Roman"/>
          <w:sz w:val="24"/>
          <w:szCs w:val="24"/>
        </w:rPr>
        <w:t>1</w:t>
      </w:r>
      <w:r w:rsidR="003B03FB" w:rsidRPr="001D6F0C">
        <w:rPr>
          <w:rFonts w:ascii="Times New Roman" w:hAnsi="Times New Roman" w:cs="Times New Roman"/>
          <w:sz w:val="24"/>
          <w:szCs w:val="24"/>
        </w:rPr>
        <w:t>作者累计发表学术论文</w:t>
      </w:r>
      <w:r w:rsidR="003B03FB" w:rsidRPr="001D6F0C">
        <w:rPr>
          <w:rFonts w:ascii="Times New Roman" w:hAnsi="Times New Roman" w:cs="Times New Roman"/>
          <w:sz w:val="24"/>
          <w:szCs w:val="24"/>
        </w:rPr>
        <w:t>14</w:t>
      </w:r>
      <w:r w:rsidR="003B03FB" w:rsidRPr="001D6F0C">
        <w:rPr>
          <w:rFonts w:ascii="Times New Roman" w:hAnsi="Times New Roman" w:cs="Times New Roman"/>
          <w:sz w:val="24"/>
          <w:szCs w:val="24"/>
        </w:rPr>
        <w:t>篇，包括中文核心期刊论文</w:t>
      </w:r>
      <w:r w:rsidR="003B03FB" w:rsidRPr="001D6F0C">
        <w:rPr>
          <w:rFonts w:ascii="Times New Roman" w:hAnsi="Times New Roman" w:cs="Times New Roman"/>
          <w:sz w:val="24"/>
          <w:szCs w:val="24"/>
        </w:rPr>
        <w:t>9</w:t>
      </w:r>
      <w:r w:rsidR="003B03FB" w:rsidRPr="001D6F0C">
        <w:rPr>
          <w:rFonts w:ascii="Times New Roman" w:hAnsi="Times New Roman" w:cs="Times New Roman"/>
          <w:sz w:val="24"/>
          <w:szCs w:val="24"/>
        </w:rPr>
        <w:t>篇（其中</w:t>
      </w:r>
      <w:r w:rsidR="003B03FB" w:rsidRPr="001D6F0C">
        <w:rPr>
          <w:rFonts w:ascii="Times New Roman" w:hAnsi="Times New Roman" w:cs="Times New Roman"/>
          <w:sz w:val="24"/>
          <w:szCs w:val="24"/>
        </w:rPr>
        <w:t>5</w:t>
      </w:r>
      <w:r w:rsidR="003B03FB" w:rsidRPr="001D6F0C">
        <w:rPr>
          <w:rFonts w:ascii="Times New Roman" w:hAnsi="Times New Roman" w:cs="Times New Roman"/>
          <w:sz w:val="24"/>
          <w:szCs w:val="24"/>
        </w:rPr>
        <w:t>篇被</w:t>
      </w:r>
      <w:r w:rsidR="003B03FB" w:rsidRPr="001D6F0C">
        <w:rPr>
          <w:rFonts w:ascii="Times New Roman" w:hAnsi="Times New Roman" w:cs="Times New Roman"/>
          <w:sz w:val="24"/>
          <w:szCs w:val="24"/>
        </w:rPr>
        <w:t>EI</w:t>
      </w:r>
      <w:r w:rsidR="003B03FB" w:rsidRPr="001D6F0C">
        <w:rPr>
          <w:rFonts w:ascii="Times New Roman" w:hAnsi="Times New Roman" w:cs="Times New Roman"/>
          <w:sz w:val="24"/>
          <w:szCs w:val="24"/>
        </w:rPr>
        <w:t>收录）。主持完成科研课题</w:t>
      </w:r>
      <w:r w:rsidR="003B03FB" w:rsidRPr="001D6F0C">
        <w:rPr>
          <w:rFonts w:ascii="Times New Roman" w:hAnsi="Times New Roman" w:cs="Times New Roman"/>
          <w:sz w:val="24"/>
          <w:szCs w:val="24"/>
        </w:rPr>
        <w:t>3</w:t>
      </w:r>
      <w:r w:rsidR="003B03FB" w:rsidRPr="001D6F0C">
        <w:rPr>
          <w:rFonts w:ascii="Times New Roman" w:hAnsi="Times New Roman" w:cs="Times New Roman"/>
          <w:sz w:val="24"/>
          <w:szCs w:val="24"/>
        </w:rPr>
        <w:t>项，参与完成科研课题</w:t>
      </w:r>
      <w:r w:rsidR="003B03FB" w:rsidRPr="001D6F0C">
        <w:rPr>
          <w:rFonts w:ascii="Times New Roman" w:hAnsi="Times New Roman" w:cs="Times New Roman"/>
          <w:sz w:val="24"/>
          <w:szCs w:val="24"/>
        </w:rPr>
        <w:t>3</w:t>
      </w:r>
      <w:r w:rsidR="003B03FB" w:rsidRPr="001D6F0C">
        <w:rPr>
          <w:rFonts w:ascii="Times New Roman" w:hAnsi="Times New Roman" w:cs="Times New Roman"/>
          <w:sz w:val="24"/>
          <w:szCs w:val="24"/>
        </w:rPr>
        <w:t>项。主持完成的</w:t>
      </w:r>
      <w:r w:rsidR="001D6F0C">
        <w:rPr>
          <w:rFonts w:ascii="Times New Roman" w:hAnsi="Times New Roman" w:cs="Times New Roman" w:hint="eastAsia"/>
          <w:sz w:val="24"/>
          <w:szCs w:val="24"/>
        </w:rPr>
        <w:t>“</w:t>
      </w:r>
      <w:r w:rsidR="003B03FB" w:rsidRPr="001D6F0C">
        <w:rPr>
          <w:rFonts w:ascii="Times New Roman" w:hAnsi="Times New Roman" w:cs="Times New Roman"/>
          <w:sz w:val="24"/>
          <w:szCs w:val="24"/>
        </w:rPr>
        <w:t>建筑结构试验</w:t>
      </w:r>
      <w:r w:rsidR="001D6F0C">
        <w:rPr>
          <w:rFonts w:ascii="Times New Roman" w:hAnsi="Times New Roman" w:cs="Times New Roman" w:hint="eastAsia"/>
          <w:sz w:val="24"/>
          <w:szCs w:val="24"/>
        </w:rPr>
        <w:t>”</w:t>
      </w:r>
      <w:r w:rsidR="003B03FB" w:rsidRPr="001D6F0C">
        <w:rPr>
          <w:rFonts w:ascii="Times New Roman" w:hAnsi="Times New Roman" w:cs="Times New Roman"/>
          <w:sz w:val="24"/>
          <w:szCs w:val="24"/>
        </w:rPr>
        <w:t>网络课程分别获评</w:t>
      </w:r>
      <w:r w:rsidR="003B03FB" w:rsidRPr="001D6F0C">
        <w:rPr>
          <w:rFonts w:ascii="Times New Roman" w:hAnsi="Times New Roman" w:cs="Times New Roman"/>
          <w:sz w:val="24"/>
          <w:szCs w:val="24"/>
        </w:rPr>
        <w:t>2012</w:t>
      </w:r>
      <w:r w:rsidR="003B03FB" w:rsidRPr="001D6F0C">
        <w:rPr>
          <w:rFonts w:ascii="Times New Roman" w:hAnsi="Times New Roman" w:cs="Times New Roman"/>
          <w:sz w:val="24"/>
          <w:szCs w:val="24"/>
        </w:rPr>
        <w:t>年度广播电视大学精品课程和第十六届全国多媒体教育软件大奖赛高等教育组精品开放课程三等奖；</w:t>
      </w:r>
      <w:r w:rsidR="003B03FB" w:rsidRPr="001D6F0C">
        <w:rPr>
          <w:rFonts w:ascii="Times New Roman" w:hAnsi="Times New Roman" w:cs="Times New Roman"/>
          <w:sz w:val="24"/>
          <w:szCs w:val="24"/>
        </w:rPr>
        <w:t>“</w:t>
      </w:r>
      <w:r w:rsidR="003B03FB" w:rsidRPr="001D6F0C">
        <w:rPr>
          <w:rFonts w:ascii="Times New Roman" w:hAnsi="Times New Roman" w:cs="Times New Roman"/>
          <w:sz w:val="24"/>
          <w:szCs w:val="24"/>
        </w:rPr>
        <w:t>混凝土结构设计原理</w:t>
      </w:r>
      <w:r w:rsidR="003B03FB" w:rsidRPr="001D6F0C">
        <w:rPr>
          <w:rFonts w:ascii="Times New Roman" w:hAnsi="Times New Roman" w:cs="Times New Roman"/>
          <w:sz w:val="24"/>
          <w:szCs w:val="24"/>
        </w:rPr>
        <w:t>”</w:t>
      </w:r>
      <w:r w:rsidR="003B03FB" w:rsidRPr="001D6F0C">
        <w:rPr>
          <w:rFonts w:ascii="Times New Roman" w:hAnsi="Times New Roman" w:cs="Times New Roman"/>
          <w:sz w:val="24"/>
          <w:szCs w:val="24"/>
        </w:rPr>
        <w:t>课程获得了</w:t>
      </w:r>
      <w:r w:rsidR="003B03FB" w:rsidRPr="001D6F0C">
        <w:rPr>
          <w:rFonts w:ascii="Times New Roman" w:hAnsi="Times New Roman" w:cs="Times New Roman"/>
          <w:sz w:val="24"/>
          <w:szCs w:val="24"/>
        </w:rPr>
        <w:t>2016</w:t>
      </w:r>
      <w:r w:rsidR="003B03FB" w:rsidRPr="001D6F0C">
        <w:rPr>
          <w:rFonts w:ascii="Times New Roman" w:hAnsi="Times New Roman" w:cs="Times New Roman"/>
          <w:sz w:val="24"/>
          <w:szCs w:val="24"/>
        </w:rPr>
        <w:t>年度国家开放大学精品课程。</w:t>
      </w:r>
    </w:p>
    <w:p w:rsidR="003B03FB" w:rsidRPr="001D6F0C" w:rsidRDefault="003B03FB" w:rsidP="00BB43D7">
      <w:pPr>
        <w:spacing w:line="360" w:lineRule="auto"/>
        <w:ind w:firstLineChars="200" w:firstLine="480"/>
        <w:rPr>
          <w:rFonts w:ascii="Times New Roman" w:hAnsi="Times New Roman" w:cs="Times New Roman"/>
          <w:sz w:val="24"/>
          <w:szCs w:val="24"/>
        </w:rPr>
      </w:pPr>
    </w:p>
    <w:p w:rsidR="00496CF7" w:rsidRPr="001D6F0C" w:rsidRDefault="00496CF7" w:rsidP="00496CF7">
      <w:pPr>
        <w:spacing w:line="360" w:lineRule="auto"/>
        <w:ind w:firstLineChars="200" w:firstLine="480"/>
        <w:rPr>
          <w:rFonts w:ascii="Times New Roman" w:hAnsi="Times New Roman" w:cs="Times New Roman"/>
          <w:sz w:val="24"/>
          <w:szCs w:val="24"/>
        </w:rPr>
      </w:pPr>
    </w:p>
    <w:p w:rsidR="00496CF7" w:rsidRPr="001D6F0C" w:rsidRDefault="00496CF7" w:rsidP="00496CF7">
      <w:pPr>
        <w:spacing w:line="360" w:lineRule="auto"/>
        <w:ind w:firstLineChars="200" w:firstLine="480"/>
        <w:rPr>
          <w:rFonts w:ascii="Times New Roman" w:hAnsi="Times New Roman" w:cs="Times New Roman"/>
          <w:sz w:val="24"/>
          <w:szCs w:val="24"/>
        </w:rPr>
      </w:pPr>
    </w:p>
    <w:sectPr w:rsidR="00496CF7" w:rsidRPr="001D6F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0C2" w:rsidRDefault="00BB10C2" w:rsidP="0042534D">
      <w:r>
        <w:separator/>
      </w:r>
    </w:p>
  </w:endnote>
  <w:endnote w:type="continuationSeparator" w:id="0">
    <w:p w:rsidR="00BB10C2" w:rsidRDefault="00BB10C2" w:rsidP="0042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0C2" w:rsidRDefault="00BB10C2" w:rsidP="0042534D">
      <w:r>
        <w:separator/>
      </w:r>
    </w:p>
  </w:footnote>
  <w:footnote w:type="continuationSeparator" w:id="0">
    <w:p w:rsidR="00BB10C2" w:rsidRDefault="00BB10C2" w:rsidP="00425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7A"/>
    <w:rsid w:val="000015E8"/>
    <w:rsid w:val="00024F01"/>
    <w:rsid w:val="00034DC3"/>
    <w:rsid w:val="000514AB"/>
    <w:rsid w:val="0008469C"/>
    <w:rsid w:val="000A2E7A"/>
    <w:rsid w:val="001A465A"/>
    <w:rsid w:val="001D6F0C"/>
    <w:rsid w:val="002A5FB1"/>
    <w:rsid w:val="002E4824"/>
    <w:rsid w:val="00321EC8"/>
    <w:rsid w:val="003413C6"/>
    <w:rsid w:val="00374D88"/>
    <w:rsid w:val="003B03FB"/>
    <w:rsid w:val="0042534D"/>
    <w:rsid w:val="004407A7"/>
    <w:rsid w:val="00496CF7"/>
    <w:rsid w:val="00512E47"/>
    <w:rsid w:val="005A1243"/>
    <w:rsid w:val="005C49FF"/>
    <w:rsid w:val="005E0E12"/>
    <w:rsid w:val="006561CD"/>
    <w:rsid w:val="006C0750"/>
    <w:rsid w:val="007B0012"/>
    <w:rsid w:val="007D7744"/>
    <w:rsid w:val="00846235"/>
    <w:rsid w:val="00864473"/>
    <w:rsid w:val="008B3B0C"/>
    <w:rsid w:val="009005B6"/>
    <w:rsid w:val="00945676"/>
    <w:rsid w:val="00956099"/>
    <w:rsid w:val="00970856"/>
    <w:rsid w:val="00990912"/>
    <w:rsid w:val="009A57E7"/>
    <w:rsid w:val="009D4889"/>
    <w:rsid w:val="00A35D5A"/>
    <w:rsid w:val="00A7516E"/>
    <w:rsid w:val="00AE61BA"/>
    <w:rsid w:val="00BA1DFC"/>
    <w:rsid w:val="00BB10C2"/>
    <w:rsid w:val="00BB43D7"/>
    <w:rsid w:val="00BB5F53"/>
    <w:rsid w:val="00C259DB"/>
    <w:rsid w:val="00C704E7"/>
    <w:rsid w:val="00CE4C5C"/>
    <w:rsid w:val="00D67D99"/>
    <w:rsid w:val="00D94C3B"/>
    <w:rsid w:val="00E11155"/>
    <w:rsid w:val="00E42823"/>
    <w:rsid w:val="00E451CF"/>
    <w:rsid w:val="00E52DBC"/>
    <w:rsid w:val="00E663BE"/>
    <w:rsid w:val="00E90B4E"/>
    <w:rsid w:val="00EA7620"/>
    <w:rsid w:val="00F61DBA"/>
    <w:rsid w:val="00FA0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34D"/>
    <w:rPr>
      <w:sz w:val="18"/>
      <w:szCs w:val="18"/>
    </w:rPr>
  </w:style>
  <w:style w:type="paragraph" w:styleId="a4">
    <w:name w:val="footer"/>
    <w:basedOn w:val="a"/>
    <w:link w:val="Char0"/>
    <w:uiPriority w:val="99"/>
    <w:unhideWhenUsed/>
    <w:rsid w:val="0042534D"/>
    <w:pPr>
      <w:tabs>
        <w:tab w:val="center" w:pos="4153"/>
        <w:tab w:val="right" w:pos="8306"/>
      </w:tabs>
      <w:snapToGrid w:val="0"/>
      <w:jc w:val="left"/>
    </w:pPr>
    <w:rPr>
      <w:sz w:val="18"/>
      <w:szCs w:val="18"/>
    </w:rPr>
  </w:style>
  <w:style w:type="character" w:customStyle="1" w:styleId="Char0">
    <w:name w:val="页脚 Char"/>
    <w:basedOn w:val="a0"/>
    <w:link w:val="a4"/>
    <w:uiPriority w:val="99"/>
    <w:rsid w:val="0042534D"/>
    <w:rPr>
      <w:sz w:val="18"/>
      <w:szCs w:val="18"/>
    </w:rPr>
  </w:style>
  <w:style w:type="paragraph" w:styleId="a5">
    <w:name w:val="Balloon Text"/>
    <w:basedOn w:val="a"/>
    <w:link w:val="Char1"/>
    <w:uiPriority w:val="99"/>
    <w:semiHidden/>
    <w:unhideWhenUsed/>
    <w:rsid w:val="00A7516E"/>
    <w:rPr>
      <w:sz w:val="18"/>
      <w:szCs w:val="18"/>
    </w:rPr>
  </w:style>
  <w:style w:type="character" w:customStyle="1" w:styleId="Char1">
    <w:name w:val="批注框文本 Char"/>
    <w:basedOn w:val="a0"/>
    <w:link w:val="a5"/>
    <w:uiPriority w:val="99"/>
    <w:semiHidden/>
    <w:rsid w:val="00A751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34D"/>
    <w:rPr>
      <w:sz w:val="18"/>
      <w:szCs w:val="18"/>
    </w:rPr>
  </w:style>
  <w:style w:type="paragraph" w:styleId="a4">
    <w:name w:val="footer"/>
    <w:basedOn w:val="a"/>
    <w:link w:val="Char0"/>
    <w:uiPriority w:val="99"/>
    <w:unhideWhenUsed/>
    <w:rsid w:val="0042534D"/>
    <w:pPr>
      <w:tabs>
        <w:tab w:val="center" w:pos="4153"/>
        <w:tab w:val="right" w:pos="8306"/>
      </w:tabs>
      <w:snapToGrid w:val="0"/>
      <w:jc w:val="left"/>
    </w:pPr>
    <w:rPr>
      <w:sz w:val="18"/>
      <w:szCs w:val="18"/>
    </w:rPr>
  </w:style>
  <w:style w:type="character" w:customStyle="1" w:styleId="Char0">
    <w:name w:val="页脚 Char"/>
    <w:basedOn w:val="a0"/>
    <w:link w:val="a4"/>
    <w:uiPriority w:val="99"/>
    <w:rsid w:val="0042534D"/>
    <w:rPr>
      <w:sz w:val="18"/>
      <w:szCs w:val="18"/>
    </w:rPr>
  </w:style>
  <w:style w:type="paragraph" w:styleId="a5">
    <w:name w:val="Balloon Text"/>
    <w:basedOn w:val="a"/>
    <w:link w:val="Char1"/>
    <w:uiPriority w:val="99"/>
    <w:semiHidden/>
    <w:unhideWhenUsed/>
    <w:rsid w:val="00A7516E"/>
    <w:rPr>
      <w:sz w:val="18"/>
      <w:szCs w:val="18"/>
    </w:rPr>
  </w:style>
  <w:style w:type="character" w:customStyle="1" w:styleId="Char1">
    <w:name w:val="批注框文本 Char"/>
    <w:basedOn w:val="a0"/>
    <w:link w:val="a5"/>
    <w:uiPriority w:val="99"/>
    <w:semiHidden/>
    <w:rsid w:val="00A751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544">
      <w:bodyDiv w:val="1"/>
      <w:marLeft w:val="0"/>
      <w:marRight w:val="0"/>
      <w:marTop w:val="0"/>
      <w:marBottom w:val="0"/>
      <w:divBdr>
        <w:top w:val="none" w:sz="0" w:space="0" w:color="auto"/>
        <w:left w:val="none" w:sz="0" w:space="0" w:color="auto"/>
        <w:bottom w:val="none" w:sz="0" w:space="0" w:color="auto"/>
        <w:right w:val="none" w:sz="0" w:space="0" w:color="auto"/>
      </w:divBdr>
    </w:div>
    <w:div w:id="190850177">
      <w:bodyDiv w:val="1"/>
      <w:marLeft w:val="0"/>
      <w:marRight w:val="0"/>
      <w:marTop w:val="0"/>
      <w:marBottom w:val="0"/>
      <w:divBdr>
        <w:top w:val="none" w:sz="0" w:space="0" w:color="auto"/>
        <w:left w:val="none" w:sz="0" w:space="0" w:color="auto"/>
        <w:bottom w:val="none" w:sz="0" w:space="0" w:color="auto"/>
        <w:right w:val="none" w:sz="0" w:space="0" w:color="auto"/>
      </w:divBdr>
    </w:div>
    <w:div w:id="216091492">
      <w:bodyDiv w:val="1"/>
      <w:marLeft w:val="0"/>
      <w:marRight w:val="0"/>
      <w:marTop w:val="0"/>
      <w:marBottom w:val="0"/>
      <w:divBdr>
        <w:top w:val="none" w:sz="0" w:space="0" w:color="auto"/>
        <w:left w:val="none" w:sz="0" w:space="0" w:color="auto"/>
        <w:bottom w:val="none" w:sz="0" w:space="0" w:color="auto"/>
        <w:right w:val="none" w:sz="0" w:space="0" w:color="auto"/>
      </w:divBdr>
    </w:div>
    <w:div w:id="1676688609">
      <w:bodyDiv w:val="1"/>
      <w:marLeft w:val="0"/>
      <w:marRight w:val="0"/>
      <w:marTop w:val="0"/>
      <w:marBottom w:val="0"/>
      <w:divBdr>
        <w:top w:val="none" w:sz="0" w:space="0" w:color="auto"/>
        <w:left w:val="none" w:sz="0" w:space="0" w:color="auto"/>
        <w:bottom w:val="none" w:sz="0" w:space="0" w:color="auto"/>
        <w:right w:val="none" w:sz="0" w:space="0" w:color="auto"/>
      </w:divBdr>
    </w:div>
    <w:div w:id="1793396626">
      <w:bodyDiv w:val="1"/>
      <w:marLeft w:val="0"/>
      <w:marRight w:val="0"/>
      <w:marTop w:val="0"/>
      <w:marBottom w:val="0"/>
      <w:divBdr>
        <w:top w:val="none" w:sz="0" w:space="0" w:color="auto"/>
        <w:left w:val="none" w:sz="0" w:space="0" w:color="auto"/>
        <w:bottom w:val="none" w:sz="0" w:space="0" w:color="auto"/>
        <w:right w:val="none" w:sz="0" w:space="0" w:color="auto"/>
      </w:divBdr>
    </w:div>
    <w:div w:id="1948269371">
      <w:bodyDiv w:val="1"/>
      <w:marLeft w:val="0"/>
      <w:marRight w:val="0"/>
      <w:marTop w:val="0"/>
      <w:marBottom w:val="0"/>
      <w:divBdr>
        <w:top w:val="none" w:sz="0" w:space="0" w:color="auto"/>
        <w:left w:val="none" w:sz="0" w:space="0" w:color="auto"/>
        <w:bottom w:val="none" w:sz="0" w:space="0" w:color="auto"/>
        <w:right w:val="none" w:sz="0" w:space="0" w:color="auto"/>
      </w:divBdr>
    </w:div>
    <w:div w:id="2035494537">
      <w:bodyDiv w:val="1"/>
      <w:marLeft w:val="0"/>
      <w:marRight w:val="0"/>
      <w:marTop w:val="0"/>
      <w:marBottom w:val="0"/>
      <w:divBdr>
        <w:top w:val="none" w:sz="0" w:space="0" w:color="auto"/>
        <w:left w:val="none" w:sz="0" w:space="0" w:color="auto"/>
        <w:bottom w:val="none" w:sz="0" w:space="0" w:color="auto"/>
        <w:right w:val="none" w:sz="0" w:space="0" w:color="auto"/>
      </w:divBdr>
    </w:div>
    <w:div w:id="21092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DD73A-25E8-4598-AA71-907FE403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dcterms:created xsi:type="dcterms:W3CDTF">2018-07-13T08:58:00Z</dcterms:created>
  <dcterms:modified xsi:type="dcterms:W3CDTF">2018-07-23T08:33:00Z</dcterms:modified>
</cp:coreProperties>
</file>