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70" w:rsidRPr="009709C4" w:rsidRDefault="00B77E70" w:rsidP="00B77E70">
      <w:pPr>
        <w:spacing w:line="540" w:lineRule="exact"/>
        <w:rPr>
          <w:rFonts w:eastAsia="仿宋_GB2312"/>
          <w:sz w:val="30"/>
          <w:szCs w:val="30"/>
        </w:rPr>
      </w:pPr>
      <w:r w:rsidRPr="009709C4">
        <w:rPr>
          <w:rFonts w:eastAsia="仿宋_GB2312"/>
          <w:sz w:val="30"/>
          <w:szCs w:val="30"/>
        </w:rPr>
        <w:t>附件</w:t>
      </w:r>
      <w:r w:rsidRPr="009709C4">
        <w:rPr>
          <w:rFonts w:eastAsia="仿宋_GB2312"/>
          <w:sz w:val="30"/>
          <w:szCs w:val="30"/>
        </w:rPr>
        <w:t xml:space="preserve">1 </w:t>
      </w:r>
      <w:r w:rsidRPr="009709C4">
        <w:rPr>
          <w:rFonts w:eastAsia="仿宋_GB2312"/>
          <w:sz w:val="30"/>
          <w:szCs w:val="30"/>
        </w:rPr>
        <w:t>：</w:t>
      </w:r>
    </w:p>
    <w:p w:rsidR="00B77E70" w:rsidRPr="002A5DD7" w:rsidRDefault="00B77E70" w:rsidP="00B77E70">
      <w:pPr>
        <w:spacing w:line="54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2A5DD7">
        <w:rPr>
          <w:rFonts w:ascii="华文中宋" w:eastAsia="华文中宋" w:hAnsi="华文中宋"/>
          <w:b/>
          <w:sz w:val="30"/>
          <w:szCs w:val="30"/>
        </w:rPr>
        <w:t>国家开放大学“教育部‘一村一名大学生计划’”</w:t>
      </w:r>
    </w:p>
    <w:p w:rsidR="00B77E70" w:rsidRPr="002A5DD7" w:rsidRDefault="00B77E70" w:rsidP="00B77E70">
      <w:pPr>
        <w:spacing w:line="54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2A5DD7">
        <w:rPr>
          <w:rFonts w:ascii="华文中宋" w:eastAsia="华文中宋" w:hAnsi="华文中宋"/>
          <w:b/>
          <w:sz w:val="30"/>
          <w:szCs w:val="30"/>
        </w:rPr>
        <w:t>优秀教学成果评选结果</w:t>
      </w:r>
    </w:p>
    <w:p w:rsidR="00B77E70" w:rsidRPr="009709C4" w:rsidRDefault="00B77E70" w:rsidP="00B77E70">
      <w:pPr>
        <w:spacing w:line="540" w:lineRule="exact"/>
        <w:jc w:val="center"/>
        <w:rPr>
          <w:rFonts w:eastAsia="仿宋_GB2312"/>
          <w:sz w:val="24"/>
        </w:rPr>
      </w:pPr>
      <w:r w:rsidRPr="009709C4">
        <w:rPr>
          <w:rFonts w:eastAsia="仿宋_GB2312"/>
          <w:sz w:val="24"/>
        </w:rPr>
        <w:t>（排名不分先后）</w:t>
      </w:r>
    </w:p>
    <w:tbl>
      <w:tblPr>
        <w:tblW w:w="7519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1"/>
        <w:gridCol w:w="1565"/>
        <w:gridCol w:w="2183"/>
      </w:tblGrid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成果作者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成果单位</w:t>
            </w:r>
          </w:p>
        </w:tc>
      </w:tr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实践培养模式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陈玮等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江苏开放大学江都学院</w:t>
            </w:r>
          </w:p>
        </w:tc>
      </w:tr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基于农民大学生创业创新能力培养的实践教学探索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kern w:val="0"/>
                <w:sz w:val="30"/>
                <w:szCs w:val="30"/>
              </w:rPr>
              <w:t>王建枫等</w:t>
            </w:r>
            <w:proofErr w:type="gramEnd"/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浙江广播电视大学</w:t>
            </w:r>
          </w:p>
        </w:tc>
      </w:tr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地方电大创建农民学院，培养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学历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+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技能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+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创业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农民大学生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kern w:val="0"/>
                <w:sz w:val="30"/>
                <w:szCs w:val="30"/>
              </w:rPr>
              <w:t>沈琪芳</w:t>
            </w:r>
            <w:proofErr w:type="gramEnd"/>
            <w:r w:rsidRPr="009709C4">
              <w:rPr>
                <w:rFonts w:eastAsia="仿宋_GB2312"/>
                <w:kern w:val="0"/>
                <w:sz w:val="30"/>
                <w:szCs w:val="30"/>
              </w:rPr>
              <w:t>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浙江广播电视大学湖州广播电视大学</w:t>
            </w:r>
          </w:p>
        </w:tc>
      </w:tr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福建省少数民族地区开展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教学模式的创新与实践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王慰娟等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福建广播电视大学</w:t>
            </w:r>
          </w:p>
        </w:tc>
      </w:tr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面向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的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五维一体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人才培养模式创新与实践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钟志贤等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江西广播电视大学</w:t>
            </w:r>
          </w:p>
        </w:tc>
      </w:tr>
      <w:tr w:rsidR="00B77E70" w:rsidRPr="009709C4" w:rsidTr="00FB05E3">
        <w:trPr>
          <w:trHeight w:val="525"/>
          <w:jc w:val="center"/>
        </w:trPr>
        <w:tc>
          <w:tcPr>
            <w:tcW w:w="3771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湖南电大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kern w:val="0"/>
                <w:sz w:val="30"/>
                <w:szCs w:val="30"/>
              </w:rPr>
              <w:t>人才培养模式的构建与实践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陈建民等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kern w:val="0"/>
                <w:sz w:val="30"/>
                <w:szCs w:val="30"/>
              </w:rPr>
              <w:t>湖南广播电视大学</w:t>
            </w:r>
          </w:p>
        </w:tc>
      </w:tr>
    </w:tbl>
    <w:p w:rsidR="00B77E70" w:rsidRPr="009709C4" w:rsidRDefault="00B77E70" w:rsidP="00B77E70">
      <w:pPr>
        <w:spacing w:line="540" w:lineRule="exact"/>
        <w:jc w:val="center"/>
        <w:rPr>
          <w:rFonts w:eastAsia="汉鼎简仿宋"/>
          <w:sz w:val="28"/>
          <w:szCs w:val="28"/>
        </w:rPr>
      </w:pPr>
    </w:p>
    <w:p w:rsidR="00B77E70" w:rsidRDefault="00B77E70" w:rsidP="00B77E70">
      <w:pPr>
        <w:spacing w:line="540" w:lineRule="exact"/>
        <w:rPr>
          <w:rFonts w:eastAsia="仿宋_GB2312" w:hint="eastAsia"/>
          <w:sz w:val="30"/>
          <w:szCs w:val="30"/>
        </w:rPr>
      </w:pPr>
    </w:p>
    <w:p w:rsidR="00B77E70" w:rsidRDefault="00B77E70" w:rsidP="00B77E70">
      <w:pPr>
        <w:spacing w:line="540" w:lineRule="exact"/>
        <w:rPr>
          <w:rFonts w:eastAsia="仿宋_GB2312" w:hint="eastAsia"/>
          <w:sz w:val="30"/>
          <w:szCs w:val="30"/>
        </w:rPr>
      </w:pPr>
    </w:p>
    <w:p w:rsidR="00B77E70" w:rsidRPr="009709C4" w:rsidRDefault="00B77E70" w:rsidP="00B77E70">
      <w:pPr>
        <w:spacing w:line="540" w:lineRule="exact"/>
        <w:rPr>
          <w:rFonts w:eastAsia="仿宋_GB2312"/>
          <w:sz w:val="30"/>
          <w:szCs w:val="30"/>
        </w:rPr>
      </w:pPr>
      <w:r w:rsidRPr="009709C4">
        <w:rPr>
          <w:rFonts w:eastAsia="仿宋_GB2312"/>
          <w:sz w:val="30"/>
          <w:szCs w:val="30"/>
        </w:rPr>
        <w:lastRenderedPageBreak/>
        <w:t>附件</w:t>
      </w:r>
      <w:r w:rsidRPr="009709C4">
        <w:rPr>
          <w:rFonts w:eastAsia="仿宋_GB2312"/>
          <w:sz w:val="30"/>
          <w:szCs w:val="30"/>
        </w:rPr>
        <w:t xml:space="preserve">2 </w:t>
      </w:r>
      <w:r w:rsidRPr="009709C4">
        <w:rPr>
          <w:rFonts w:eastAsia="仿宋_GB2312"/>
          <w:sz w:val="30"/>
          <w:szCs w:val="30"/>
        </w:rPr>
        <w:t>：</w:t>
      </w:r>
    </w:p>
    <w:p w:rsidR="00B77E70" w:rsidRPr="002A5DD7" w:rsidRDefault="00B77E70" w:rsidP="00B77E70">
      <w:pPr>
        <w:spacing w:line="54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2A5DD7">
        <w:rPr>
          <w:rFonts w:ascii="华文中宋" w:eastAsia="华文中宋" w:hAnsi="华文中宋"/>
          <w:b/>
          <w:sz w:val="30"/>
          <w:szCs w:val="30"/>
        </w:rPr>
        <w:t>国家开放大学“教育部‘一村一名大学生计划’”</w:t>
      </w:r>
    </w:p>
    <w:p w:rsidR="00B77E70" w:rsidRPr="002A5DD7" w:rsidRDefault="00B77E70" w:rsidP="00B77E70">
      <w:pPr>
        <w:spacing w:line="54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2A5DD7">
        <w:rPr>
          <w:rFonts w:ascii="华文中宋" w:eastAsia="华文中宋" w:hAnsi="华文中宋"/>
          <w:b/>
          <w:sz w:val="30"/>
          <w:szCs w:val="30"/>
        </w:rPr>
        <w:t>优秀科研成果评选结果</w:t>
      </w:r>
    </w:p>
    <w:p w:rsidR="00B77E70" w:rsidRPr="009709C4" w:rsidRDefault="00B77E70" w:rsidP="00B77E70">
      <w:pPr>
        <w:spacing w:line="540" w:lineRule="exact"/>
        <w:jc w:val="center"/>
        <w:rPr>
          <w:rFonts w:eastAsia="仿宋_GB2312"/>
          <w:sz w:val="24"/>
        </w:rPr>
      </w:pPr>
      <w:r w:rsidRPr="009709C4">
        <w:rPr>
          <w:rFonts w:eastAsia="仿宋_GB2312"/>
          <w:sz w:val="24"/>
        </w:rPr>
        <w:t>（排名不分先后）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"/>
        <w:gridCol w:w="3386"/>
        <w:gridCol w:w="1276"/>
        <w:gridCol w:w="1134"/>
        <w:gridCol w:w="1466"/>
      </w:tblGrid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</w:t>
            </w:r>
          </w:p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</w:t>
            </w:r>
          </w:p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作者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widowControl/>
              <w:spacing w:line="46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 w:rsidRPr="009709C4">
              <w:rPr>
                <w:rFonts w:eastAsia="仿宋_GB2312"/>
                <w:b/>
                <w:kern w:val="0"/>
                <w:sz w:val="30"/>
                <w:szCs w:val="30"/>
              </w:rPr>
              <w:t>成果单位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ind w:left="57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开放大学农村教育课程实践环节设计研究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白玫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天津广播电视大学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基于服务基层党组织建设的农村远程教育模式探索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郭俊荣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河北广播电视大学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对廊坊电大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培养计划教学现状分析及对策研究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刘玉娟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河北广播电视大学廊坊广播电视大学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大学生村官参与在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远程教学机制的探究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----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山西电大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教学实践思考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王爱莲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山西广播电视大学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依托县级电大资源、加快发展社区教育的研究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马笑梅等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Default="00B77E70" w:rsidP="00FB05E3">
            <w:pPr>
              <w:spacing w:line="460" w:lineRule="exact"/>
              <w:jc w:val="left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山西广播电视大学清徐县</w:t>
            </w:r>
          </w:p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工作站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新型农牧区中青年学习需求及学习策略研究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张秀丽等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Default="00B77E70" w:rsidP="00FB05E3">
            <w:pPr>
              <w:spacing w:line="460" w:lineRule="exact"/>
              <w:jc w:val="left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内蒙古</w:t>
            </w:r>
          </w:p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广播电视大学</w:t>
            </w:r>
          </w:p>
        </w:tc>
      </w:tr>
      <w:tr w:rsidR="00B77E70" w:rsidRPr="009709C4" w:rsidTr="00FB05E3">
        <w:trPr>
          <w:trHeight w:val="1553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lastRenderedPageBreak/>
              <w:t>7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教育部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的定位与思考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杨凤威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B77E70" w:rsidRDefault="00B77E70" w:rsidP="00FB05E3">
            <w:pPr>
              <w:spacing w:line="460" w:lineRule="exact"/>
              <w:jc w:val="left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黑龙江</w:t>
            </w:r>
          </w:p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无锡新型城镇化进程中农民教育问题研究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潘国清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江苏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开放大学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无锡开放大学</w:t>
            </w:r>
          </w:p>
        </w:tc>
      </w:tr>
      <w:tr w:rsidR="00B77E70" w:rsidRPr="009709C4" w:rsidTr="00FB05E3">
        <w:trPr>
          <w:trHeight w:val="1567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9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hyperlink r:id="rId4" w:history="1">
              <w:r w:rsidRPr="009709C4">
                <w:rPr>
                  <w:rStyle w:val="a5"/>
                  <w:rFonts w:eastAsia="仿宋_GB2312"/>
                  <w:color w:val="000000"/>
                  <w:sz w:val="30"/>
                  <w:szCs w:val="30"/>
                </w:rPr>
                <w:t>信息时代培育农民信息素养的影响因素及应对策略</w:t>
              </w:r>
              <w:r w:rsidRPr="009709C4">
                <w:rPr>
                  <w:rStyle w:val="a5"/>
                  <w:rFonts w:eastAsia="仿宋_GB2312"/>
                  <w:color w:val="000000"/>
                  <w:sz w:val="30"/>
                  <w:szCs w:val="30"/>
                </w:rPr>
                <w:t> 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吉万年等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江苏开放大学扬州</w:t>
            </w: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霍桥燎校</w:t>
            </w:r>
            <w:proofErr w:type="gramEnd"/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农村实用人才培养的研究与探索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王建枫等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浙江广播电视大学</w:t>
            </w:r>
          </w:p>
        </w:tc>
      </w:tr>
      <w:tr w:rsidR="00B77E70" w:rsidRPr="009709C4" w:rsidTr="00FB05E3">
        <w:trPr>
          <w:trHeight w:val="125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11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数字化环境下农民大学生教学模式研究与实践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张吉先等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浙江广播电视大学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12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现代远程教育服务我省农村学习型党组织建设的研究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朱祖林等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安徽广播电视大学</w:t>
            </w:r>
          </w:p>
        </w:tc>
      </w:tr>
      <w:tr w:rsidR="00B77E70" w:rsidRPr="009709C4" w:rsidTr="00FB05E3">
        <w:trPr>
          <w:trHeight w:val="1654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《国际教育标准分类法》的修订对推进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计划的启示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江声皖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安徽广播电视大学黄山分校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14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远程教育与三</w:t>
            </w: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农服务</w:t>
            </w:r>
            <w:proofErr w:type="gramEnd"/>
            <w:r w:rsidRPr="009709C4">
              <w:rPr>
                <w:rFonts w:eastAsia="仿宋_GB2312"/>
                <w:color w:val="000000"/>
                <w:sz w:val="30"/>
                <w:szCs w:val="30"/>
              </w:rPr>
              <w:t>----“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项目教学模式的研究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曾宪宁等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江西广播电视大学</w:t>
            </w:r>
          </w:p>
        </w:tc>
      </w:tr>
      <w:tr w:rsidR="00B77E70" w:rsidRPr="009709C4" w:rsidTr="00FB05E3">
        <w:trPr>
          <w:trHeight w:val="1748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欠发达地区农村远程教育探讨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----“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教学模式研究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沈建华等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江西广播电视大学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lastRenderedPageBreak/>
              <w:t>16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在农村远程教育中大学生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村官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作用的研究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----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山东聘用大学生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村官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辅导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学员学习机制探究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陈骥等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山东广播电视大学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17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山东省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办学情况调查与思考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李金荣等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山东广播电视大学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18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农科开放教育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自学、助学、实践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教学模式研究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侯启昌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河南广播电视大学</w:t>
            </w:r>
          </w:p>
        </w:tc>
      </w:tr>
      <w:tr w:rsidR="00B77E70" w:rsidRPr="009709C4" w:rsidTr="00FB05E3">
        <w:trPr>
          <w:trHeight w:val="1628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19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基于社会互动视角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教学传播模式研究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梅林等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湖北广播电视大学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20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农村远程开放教育辍学和复学研究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----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对咸安区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农业经济管理专业辍学和复学的研究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杨卫兵等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Default="00B77E70" w:rsidP="00FB05E3">
            <w:pPr>
              <w:spacing w:line="460" w:lineRule="exact"/>
              <w:jc w:val="left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湖北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广播电视大学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咸宁市</w:t>
            </w:r>
          </w:p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21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远程条件下农民大学生培养质量保证体系的构建与实践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著作类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彭瑛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湖南广播电视大学</w:t>
            </w:r>
          </w:p>
        </w:tc>
      </w:tr>
      <w:tr w:rsidR="00B77E70" w:rsidRPr="009709C4" w:rsidTr="00FB05E3">
        <w:trPr>
          <w:trHeight w:val="1127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22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农村远程高等职业教育探索与研究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著作类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宋志生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广西广播电视大学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农业现代科技远程培训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毛汉硕</w:t>
            </w:r>
            <w:proofErr w:type="gramEnd"/>
            <w:r w:rsidRPr="009709C4">
              <w:rPr>
                <w:rFonts w:eastAsia="仿宋_GB2312"/>
                <w:color w:val="000000"/>
                <w:sz w:val="30"/>
                <w:szCs w:val="30"/>
              </w:rPr>
              <w:t>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广西广播电视大学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24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建构主义与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思政课</w:t>
            </w:r>
            <w:proofErr w:type="gramEnd"/>
            <w:r w:rsidRPr="009709C4">
              <w:rPr>
                <w:rFonts w:eastAsia="仿宋_GB2312"/>
                <w:color w:val="000000"/>
                <w:sz w:val="30"/>
                <w:szCs w:val="30"/>
              </w:rPr>
              <w:t>教学模式改革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王莹等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海南广播电视大学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lastRenderedPageBreak/>
              <w:t>25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proofErr w:type="gramEnd"/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实施中存在的问题及解决对策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赵永田等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四川广播电视大学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26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贵州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人才培养模式研究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王文瑾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贵州广播电视大学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27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一村一名大学生计划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实施情况总结性研究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研究报告类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林瑛等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云南开放大学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28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论现代远程高等职业教育在新农村建设中的作用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王康钱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陕西广播电视大学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29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关于在农村开展远程教育的思考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康维新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甘肃广播电视大学定西分校</w:t>
            </w:r>
          </w:p>
        </w:tc>
      </w:tr>
      <w:tr w:rsidR="00B77E70" w:rsidRPr="009709C4" w:rsidTr="00FB05E3">
        <w:trPr>
          <w:trHeight w:val="6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9709C4">
              <w:rPr>
                <w:rFonts w:eastAsia="仿宋_GB2312"/>
                <w:sz w:val="30"/>
                <w:szCs w:val="30"/>
              </w:rPr>
              <w:t>30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发挥开放教育优势，培养新型村镇干部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----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试论开放教育在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“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双联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”</w:t>
            </w:r>
            <w:r w:rsidRPr="009709C4">
              <w:rPr>
                <w:rFonts w:eastAsia="仿宋_GB2312"/>
                <w:color w:val="000000"/>
                <w:sz w:val="30"/>
                <w:szCs w:val="30"/>
              </w:rPr>
              <w:t>行动的作用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学术论文类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proofErr w:type="gramStart"/>
            <w:r w:rsidRPr="009709C4">
              <w:rPr>
                <w:rFonts w:eastAsia="仿宋_GB2312"/>
                <w:color w:val="000000"/>
                <w:sz w:val="30"/>
                <w:szCs w:val="30"/>
              </w:rPr>
              <w:t>杜升强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B77E70" w:rsidRPr="009709C4" w:rsidRDefault="00B77E70" w:rsidP="00FB05E3">
            <w:pPr>
              <w:spacing w:line="4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 w:rsidRPr="009709C4">
              <w:rPr>
                <w:rFonts w:eastAsia="仿宋_GB2312"/>
                <w:color w:val="000000"/>
                <w:sz w:val="30"/>
                <w:szCs w:val="30"/>
              </w:rPr>
              <w:t>甘肃广播电视大学平凉分校</w:t>
            </w:r>
          </w:p>
        </w:tc>
      </w:tr>
    </w:tbl>
    <w:p w:rsidR="00B77E70" w:rsidRPr="009709C4" w:rsidRDefault="00B77E70" w:rsidP="00B77E70">
      <w:pPr>
        <w:spacing w:after="156" w:line="540" w:lineRule="exact"/>
        <w:jc w:val="center"/>
        <w:rPr>
          <w:rFonts w:eastAsia="汉鼎简仿宋"/>
          <w:sz w:val="28"/>
          <w:szCs w:val="28"/>
        </w:rPr>
      </w:pPr>
    </w:p>
    <w:p w:rsidR="00B95BF2" w:rsidRPr="00B77E70" w:rsidRDefault="00B95BF2" w:rsidP="009B0F97">
      <w:pPr>
        <w:spacing w:after="156"/>
      </w:pPr>
    </w:p>
    <w:sectPr w:rsidR="00B95BF2" w:rsidRPr="00B77E70">
      <w:footerReference w:type="even" r:id="rId5"/>
      <w:footerReference w:type="default" r:id="rId6"/>
      <w:pgSz w:w="11906" w:h="16838" w:code="9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07" w:rsidRDefault="00B77E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4507" w:rsidRDefault="00B77E7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07" w:rsidRDefault="00B77E70">
    <w:pPr>
      <w:pStyle w:val="a3"/>
      <w:framePr w:wrap="around" w:vAnchor="text" w:hAnchor="margin" w:xAlign="center" w:y="1"/>
      <w:rPr>
        <w:rStyle w:val="a4"/>
        <w:rFonts w:ascii="宋体" w:hAnsi="宋体"/>
      </w:rPr>
    </w:pPr>
    <w:r>
      <w:rPr>
        <w:rStyle w:val="a4"/>
        <w:rFonts w:ascii="宋体" w:hAnsi="宋体"/>
      </w:rPr>
      <w:fldChar w:fldCharType="begin"/>
    </w:r>
    <w:r>
      <w:rPr>
        <w:rStyle w:val="a4"/>
        <w:rFonts w:ascii="宋体" w:hAnsi="宋体"/>
      </w:rPr>
      <w:instrText xml:space="preserve">PAGE  </w:instrText>
    </w:r>
    <w:r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5</w:t>
    </w:r>
    <w:r>
      <w:rPr>
        <w:rStyle w:val="a4"/>
        <w:rFonts w:ascii="宋体" w:hAnsi="宋体"/>
      </w:rPr>
      <w:fldChar w:fldCharType="end"/>
    </w:r>
  </w:p>
  <w:p w:rsidR="00B34507" w:rsidRDefault="00B77E7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E70"/>
    <w:rsid w:val="005C31D1"/>
    <w:rsid w:val="009B0F97"/>
    <w:rsid w:val="00B77E70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7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i14">
    <w:name w:val="zi14"/>
    <w:basedOn w:val="a"/>
    <w:rsid w:val="00B77E7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color w:val="000000"/>
      <w:kern w:val="0"/>
      <w:szCs w:val="21"/>
    </w:rPr>
  </w:style>
  <w:style w:type="paragraph" w:styleId="a3">
    <w:name w:val="footer"/>
    <w:basedOn w:val="a"/>
    <w:link w:val="Char"/>
    <w:rsid w:val="00B7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77E70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B77E70"/>
  </w:style>
  <w:style w:type="paragraph" w:customStyle="1" w:styleId="21">
    <w:name w:val="样式 黑体 三号 加粗 居中 行距: 固定值 21 磅"/>
    <w:basedOn w:val="a"/>
    <w:rsid w:val="00B77E70"/>
    <w:pPr>
      <w:spacing w:line="420" w:lineRule="exact"/>
      <w:jc w:val="center"/>
    </w:pPr>
    <w:rPr>
      <w:rFonts w:ascii="黑体" w:eastAsia="黑体" w:hAnsi="宋体" w:cs="宋体"/>
      <w:b/>
      <w:bCs/>
      <w:sz w:val="32"/>
      <w:szCs w:val="20"/>
    </w:rPr>
  </w:style>
  <w:style w:type="character" w:styleId="a5">
    <w:name w:val="Hyperlink"/>
    <w:basedOn w:val="a0"/>
    <w:uiPriority w:val="99"/>
    <w:unhideWhenUsed/>
    <w:rsid w:val="00B77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epub.cnki.net/grid2008/brief/detailj.aspx?&amp;dbCode=&amp;index=&amp;QueryID=1&amp;CurRec=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2014-12-02T03:25:00Z</dcterms:created>
  <dcterms:modified xsi:type="dcterms:W3CDTF">2014-12-02T03:26:00Z</dcterms:modified>
</cp:coreProperties>
</file>