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06" w:rsidRPr="00394A39" w:rsidRDefault="006E1706" w:rsidP="00254FE4">
      <w:pPr>
        <w:spacing w:line="360" w:lineRule="auto"/>
        <w:jc w:val="center"/>
        <w:rPr>
          <w:rFonts w:ascii="宋体" w:hAnsi="宋体"/>
          <w:b/>
          <w:snapToGrid w:val="0"/>
          <w:color w:val="000000"/>
          <w:szCs w:val="21"/>
        </w:rPr>
      </w:pPr>
      <w:r w:rsidRPr="00394A39">
        <w:rPr>
          <w:rFonts w:ascii="宋体" w:eastAsia="宋体" w:hAnsi="宋体" w:cs="Times New Roman" w:hint="eastAsia"/>
          <w:b/>
          <w:snapToGrid w:val="0"/>
          <w:color w:val="000000"/>
          <w:szCs w:val="21"/>
        </w:rPr>
        <w:t>附件：国家开放大学</w:t>
      </w:r>
      <w:r w:rsidRPr="00394A39">
        <w:rPr>
          <w:rFonts w:ascii="宋体" w:hAnsi="宋体" w:hint="eastAsia"/>
          <w:b/>
          <w:snapToGrid w:val="0"/>
          <w:color w:val="000000"/>
          <w:szCs w:val="21"/>
        </w:rPr>
        <w:t>导学教师优秀论文</w:t>
      </w:r>
      <w:r w:rsidR="005C05D7">
        <w:rPr>
          <w:rFonts w:ascii="宋体" w:hAnsi="宋体" w:hint="eastAsia"/>
          <w:b/>
          <w:snapToGrid w:val="0"/>
          <w:color w:val="000000"/>
          <w:szCs w:val="21"/>
        </w:rPr>
        <w:t>评选</w:t>
      </w:r>
      <w:r w:rsidRPr="00394A39">
        <w:rPr>
          <w:rFonts w:ascii="宋体" w:hAnsi="宋体" w:hint="eastAsia"/>
          <w:b/>
          <w:snapToGrid w:val="0"/>
          <w:color w:val="000000"/>
          <w:szCs w:val="21"/>
        </w:rPr>
        <w:t>获奖</w:t>
      </w:r>
      <w:r w:rsidR="00FC3121">
        <w:rPr>
          <w:rFonts w:ascii="宋体" w:hAnsi="宋体" w:hint="eastAsia"/>
          <w:b/>
          <w:snapToGrid w:val="0"/>
          <w:color w:val="000000"/>
          <w:szCs w:val="21"/>
        </w:rPr>
        <w:t>篇目</w:t>
      </w:r>
    </w:p>
    <w:p w:rsidR="003131A3" w:rsidRDefault="003131A3">
      <w:pPr>
        <w:spacing w:line="360" w:lineRule="auto"/>
        <w:ind w:firstLineChars="1606" w:firstLine="3386"/>
        <w:rPr>
          <w:rFonts w:ascii="宋体" w:hAnsi="宋体"/>
          <w:b/>
          <w:snapToGrid w:val="0"/>
          <w:color w:val="000000"/>
          <w:szCs w:val="21"/>
        </w:rPr>
      </w:pPr>
    </w:p>
    <w:p w:rsidR="003131A3" w:rsidRPr="00EC1FC4" w:rsidRDefault="00394A39">
      <w:pPr>
        <w:spacing w:line="360" w:lineRule="auto"/>
        <w:ind w:firstLineChars="1606" w:firstLine="3386"/>
        <w:rPr>
          <w:rFonts w:ascii="Times New Roman" w:eastAsia="宋体" w:hAnsi="Times New Roman" w:cs="Times New Roman"/>
          <w:b/>
          <w:snapToGrid w:val="0"/>
          <w:color w:val="000000"/>
          <w:szCs w:val="21"/>
        </w:rPr>
      </w:pPr>
      <w:r w:rsidRPr="00EC1FC4">
        <w:rPr>
          <w:rFonts w:ascii="Times New Roman" w:hAnsi="宋体" w:cs="Times New Roman"/>
          <w:b/>
          <w:snapToGrid w:val="0"/>
          <w:color w:val="000000"/>
          <w:szCs w:val="21"/>
        </w:rPr>
        <w:t>一等奖</w:t>
      </w:r>
    </w:p>
    <w:p w:rsidR="00394A39" w:rsidRPr="00EC1FC4" w:rsidRDefault="004C3626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需求层次理论视角下开放大学导学教师激励机制研究（南京广播电视大学</w:t>
      </w:r>
      <w:r w:rsidR="0068394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王文婷）</w:t>
      </w:r>
    </w:p>
    <w:p w:rsidR="00394A39" w:rsidRPr="00EC1FC4" w:rsidRDefault="004C3626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2.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远程开放教育非学术支持服务中情感服务模式的构建</w:t>
      </w:r>
      <w:r w:rsidR="00394A39" w:rsidRPr="00EC1FC4">
        <w:rPr>
          <w:rFonts w:ascii="Times New Roman" w:hAnsi="Times New Roman" w:cs="Times New Roman"/>
          <w:snapToGrid w:val="0"/>
          <w:color w:val="000000"/>
          <w:szCs w:val="21"/>
        </w:rPr>
        <w:t>——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以学员满意度评价为视角（浙江广播电视大学玉环学院</w:t>
      </w:r>
      <w:r w:rsidR="00394A39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郑朋树）</w:t>
      </w:r>
    </w:p>
    <w:p w:rsidR="00394A39" w:rsidRPr="00EC1FC4" w:rsidRDefault="004C3626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3.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开放大学学务导师支持服务提升的若干思考（常州开放大学</w:t>
      </w:r>
      <w:r w:rsidR="00394A39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赵朦）</w:t>
      </w:r>
    </w:p>
    <w:p w:rsidR="00394A39" w:rsidRPr="00EC1FC4" w:rsidRDefault="004C3626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4.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开放教育新生入学阶段非学术支持服务的研究</w:t>
      </w:r>
      <w:r w:rsidR="0042643C" w:rsidRPr="00EC1FC4">
        <w:rPr>
          <w:rFonts w:ascii="Times New Roman" w:hAnsi="Times New Roman" w:cs="Times New Roman"/>
          <w:snapToGrid w:val="0"/>
          <w:color w:val="000000"/>
          <w:szCs w:val="21"/>
        </w:rPr>
        <w:t>——</w:t>
      </w:r>
      <w:r w:rsidR="0042643C" w:rsidRPr="00EC1FC4">
        <w:rPr>
          <w:rFonts w:ascii="Times New Roman" w:hAnsi="宋体" w:cs="Times New Roman"/>
          <w:snapToGrid w:val="0"/>
          <w:color w:val="000000"/>
          <w:szCs w:val="21"/>
        </w:rPr>
        <w:t>以省直电大为例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（安徽</w:t>
      </w:r>
      <w:r w:rsidR="002B405A" w:rsidRPr="00EC1FC4">
        <w:rPr>
          <w:rFonts w:ascii="Times New Roman" w:hAnsi="宋体" w:cs="Times New Roman"/>
          <w:snapToGrid w:val="0"/>
          <w:color w:val="000000"/>
          <w:szCs w:val="21"/>
        </w:rPr>
        <w:t>广播电视大学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教学处</w:t>
      </w:r>
      <w:r w:rsidR="00394A39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陈佳）</w:t>
      </w:r>
    </w:p>
    <w:p w:rsidR="006E1706" w:rsidRPr="00EC1FC4" w:rsidRDefault="004C3626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5.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浅论基层电大开放教育导学教师工作存在的问题及对策</w:t>
      </w:r>
      <w:r w:rsidR="00394A39" w:rsidRPr="00EC1FC4">
        <w:rPr>
          <w:rFonts w:ascii="Times New Roman" w:hAnsi="Times New Roman" w:cs="Times New Roman"/>
          <w:snapToGrid w:val="0"/>
          <w:color w:val="000000"/>
          <w:szCs w:val="21"/>
        </w:rPr>
        <w:t>——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以茂名电大</w:t>
      </w:r>
      <w:r w:rsidR="00394A39" w:rsidRPr="00EC1FC4">
        <w:rPr>
          <w:rFonts w:ascii="Times New Roman" w:hAnsi="Times New Roman" w:cs="Times New Roman"/>
          <w:snapToGrid w:val="0"/>
          <w:color w:val="000000"/>
          <w:szCs w:val="21"/>
        </w:rPr>
        <w:t>2012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秋专科会计班为例（广东茂名市</w:t>
      </w:r>
      <w:r w:rsidR="002B405A" w:rsidRPr="00EC1FC4">
        <w:rPr>
          <w:rFonts w:ascii="Times New Roman" w:hAnsi="宋体" w:cs="Times New Roman"/>
          <w:snapToGrid w:val="0"/>
          <w:color w:val="000000"/>
          <w:szCs w:val="21"/>
        </w:rPr>
        <w:t>广播电视大学</w:t>
      </w:r>
      <w:r w:rsidR="00394A39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李小凤）</w:t>
      </w:r>
    </w:p>
    <w:p w:rsidR="00394A39" w:rsidRPr="00EC1FC4" w:rsidRDefault="00394A3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</w:p>
    <w:p w:rsidR="003131A3" w:rsidRPr="00EC1FC4" w:rsidRDefault="00394A39">
      <w:pPr>
        <w:spacing w:line="360" w:lineRule="auto"/>
        <w:ind w:firstLineChars="1510" w:firstLine="3183"/>
        <w:rPr>
          <w:rFonts w:ascii="Times New Roman" w:eastAsia="宋体" w:hAnsi="Times New Roman" w:cs="Times New Roman"/>
          <w:b/>
          <w:snapToGrid w:val="0"/>
          <w:color w:val="000000"/>
          <w:szCs w:val="21"/>
        </w:rPr>
      </w:pPr>
      <w:r w:rsidRPr="00EC1FC4">
        <w:rPr>
          <w:rFonts w:ascii="Times New Roman" w:hAnsi="宋体" w:cs="Times New Roman"/>
          <w:b/>
          <w:snapToGrid w:val="0"/>
          <w:color w:val="000000"/>
          <w:szCs w:val="21"/>
        </w:rPr>
        <w:t>二等奖</w:t>
      </w:r>
    </w:p>
    <w:p w:rsidR="00394A39" w:rsidRPr="00EC1FC4" w:rsidRDefault="004C3626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学习型组织理论在导学教师培训管理中的应用（北京开放大学怀柔分校</w:t>
      </w:r>
      <w:r w:rsidR="00394A39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张芳霞）</w:t>
      </w:r>
    </w:p>
    <w:p w:rsidR="00394A39" w:rsidRPr="00EC1FC4" w:rsidRDefault="004C3626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2.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基于模块化教学模式的学习支持服务探究（国家开放大学大连分部</w:t>
      </w:r>
      <w:r w:rsidR="0068394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李倩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1E03D5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3.</w:t>
      </w:r>
      <w:r w:rsidR="001E03D5" w:rsidRPr="00EC1FC4">
        <w:rPr>
          <w:rFonts w:ascii="Times New Roman" w:hAnsi="宋体" w:cs="Times New Roman"/>
          <w:snapToGrid w:val="0"/>
          <w:color w:val="000000"/>
          <w:szCs w:val="21"/>
        </w:rPr>
        <w:t>农村开放教育中导学教师的作用与学生学习满意度影响关系研究</w:t>
      </w:r>
      <w:r w:rsidR="0068394C" w:rsidRPr="00EC1FC4">
        <w:rPr>
          <w:rFonts w:ascii="Times New Roman" w:hAnsi="Times New Roman" w:cs="Times New Roman"/>
          <w:snapToGrid w:val="0"/>
          <w:color w:val="000000"/>
          <w:szCs w:val="21"/>
        </w:rPr>
        <w:t>——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以广西农村信息技术普及项目为例（广西</w:t>
      </w:r>
      <w:r w:rsidR="002B405A" w:rsidRPr="00EC1FC4">
        <w:rPr>
          <w:rFonts w:ascii="Times New Roman" w:hAnsi="宋体" w:cs="Times New Roman"/>
          <w:snapToGrid w:val="0"/>
          <w:color w:val="000000"/>
          <w:szCs w:val="21"/>
        </w:rPr>
        <w:t>广播电视大学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直属学院</w:t>
      </w:r>
      <w:r w:rsidR="0068394C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洪姣龙）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4.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浅谈班级网络学习共同体的组建与指导（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宁波广播电视大学鄞州学院</w:t>
      </w:r>
      <w:r w:rsidR="0068394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周国能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1733CE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5.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数据驱动的非学术</w:t>
      </w:r>
      <w:r w:rsidR="001733CE" w:rsidRPr="00EC1FC4">
        <w:rPr>
          <w:rFonts w:ascii="Times New Roman" w:hAnsi="宋体" w:cs="Times New Roman"/>
          <w:snapToGrid w:val="0"/>
          <w:color w:val="000000"/>
          <w:szCs w:val="21"/>
        </w:rPr>
        <w:t>学习</w:t>
      </w:r>
      <w:r w:rsidR="001733CE" w:rsidRPr="00EC1FC4">
        <w:rPr>
          <w:rFonts w:ascii="Times New Roman" w:eastAsia="宋体" w:hAnsi="宋体" w:cs="Times New Roman"/>
          <w:snapToGrid w:val="0"/>
          <w:color w:val="000000"/>
          <w:szCs w:val="21"/>
        </w:rPr>
        <w:t>支持服务体系构建研究</w:t>
      </w:r>
      <w:r w:rsidR="001733CE" w:rsidRPr="00EC1FC4">
        <w:rPr>
          <w:rFonts w:ascii="Times New Roman" w:eastAsia="宋体" w:hAnsi="Times New Roman" w:cs="Times New Roman"/>
          <w:snapToGrid w:val="0"/>
          <w:color w:val="000000"/>
          <w:szCs w:val="21"/>
        </w:rPr>
        <w:t>---</w:t>
      </w:r>
      <w:r w:rsidR="001733CE" w:rsidRPr="00EC1FC4">
        <w:rPr>
          <w:rFonts w:ascii="Times New Roman" w:eastAsia="宋体" w:hAnsi="宋体" w:cs="Times New Roman"/>
          <w:snapToGrid w:val="0"/>
          <w:color w:val="000000"/>
          <w:szCs w:val="21"/>
        </w:rPr>
        <w:t>基于电大远程开放教育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广东珠海市</w:t>
      </w:r>
      <w:r w:rsidR="002B405A" w:rsidRPr="00EC1FC4">
        <w:rPr>
          <w:rFonts w:ascii="Times New Roman" w:hAnsi="宋体" w:cs="Times New Roman"/>
          <w:snapToGrid w:val="0"/>
          <w:color w:val="000000"/>
          <w:szCs w:val="21"/>
        </w:rPr>
        <w:t>广播电视大学</w:t>
      </w:r>
      <w:r w:rsidR="001733CE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钱海军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061738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6.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开放大学非学术支持服务现状与对策研究</w:t>
      </w:r>
      <w:r w:rsidR="00061738" w:rsidRPr="00EC1FC4">
        <w:rPr>
          <w:rFonts w:ascii="Times New Roman" w:hAnsi="Times New Roman" w:cs="Times New Roman"/>
          <w:snapToGrid w:val="0"/>
          <w:color w:val="000000"/>
          <w:szCs w:val="21"/>
        </w:rPr>
        <w:t>——</w:t>
      </w:r>
      <w:r w:rsidR="00061738" w:rsidRPr="00EC1FC4">
        <w:rPr>
          <w:rFonts w:ascii="Times New Roman" w:hAnsi="宋体" w:cs="Times New Roman"/>
          <w:snapToGrid w:val="0"/>
          <w:color w:val="000000"/>
          <w:szCs w:val="21"/>
        </w:rPr>
        <w:t>构建新一代一站式非学术支持服务管理平台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广东连平县</w:t>
      </w:r>
      <w:r w:rsidR="002B405A" w:rsidRPr="00EC1FC4">
        <w:rPr>
          <w:rFonts w:ascii="Times New Roman" w:hAnsi="宋体" w:cs="Times New Roman"/>
          <w:snapToGrid w:val="0"/>
          <w:color w:val="000000"/>
          <w:szCs w:val="21"/>
        </w:rPr>
        <w:t>广播电视大学</w:t>
      </w:r>
      <w:r w:rsidR="0068394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佘利彬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061738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7.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专业化管理模式在电大班级管理中的探析</w:t>
      </w:r>
      <w:r w:rsidR="00061738" w:rsidRPr="00EC1FC4">
        <w:rPr>
          <w:rFonts w:ascii="Times New Roman" w:hAnsi="Times New Roman" w:cs="Times New Roman"/>
          <w:snapToGrid w:val="0"/>
          <w:color w:val="000000"/>
          <w:szCs w:val="21"/>
        </w:rPr>
        <w:t>——</w:t>
      </w:r>
      <w:r w:rsidR="00061738" w:rsidRPr="00EC1FC4">
        <w:rPr>
          <w:rFonts w:ascii="Times New Roman" w:hAnsi="宋体" w:cs="Times New Roman"/>
          <w:snapToGrid w:val="0"/>
          <w:color w:val="000000"/>
          <w:szCs w:val="21"/>
        </w:rPr>
        <w:t>以慈溪学院专业管理为例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（宁波广播电视大学慈溪学院</w:t>
      </w:r>
      <w:r w:rsidR="00F366D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徐科锋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8.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远程开放教育学生会</w:t>
      </w:r>
      <w:r w:rsidR="00394A39" w:rsidRPr="00EC1FC4">
        <w:rPr>
          <w:rFonts w:ascii="Times New Roman" w:hAnsi="Times New Roman" w:cs="Times New Roman"/>
          <w:snapToGrid w:val="0"/>
          <w:color w:val="000000"/>
          <w:szCs w:val="21"/>
        </w:rPr>
        <w:t>“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家文化</w:t>
      </w:r>
      <w:r w:rsidR="00394A39" w:rsidRPr="00EC1FC4">
        <w:rPr>
          <w:rFonts w:ascii="Times New Roman" w:hAnsi="Times New Roman" w:cs="Times New Roman"/>
          <w:snapToGrid w:val="0"/>
          <w:color w:val="000000"/>
          <w:szCs w:val="21"/>
        </w:rPr>
        <w:t>”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建设与发展探索</w:t>
      </w:r>
      <w:r w:rsidR="00394A39" w:rsidRPr="00EC1FC4">
        <w:rPr>
          <w:rFonts w:ascii="Times New Roman" w:hAnsi="Times New Roman" w:cs="Times New Roman"/>
          <w:snapToGrid w:val="0"/>
          <w:color w:val="000000"/>
          <w:szCs w:val="21"/>
        </w:rPr>
        <w:t>——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以上海开大闵一分校学生会为例</w:t>
      </w:r>
      <w:r w:rsidR="00394A39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（上海开放大学闵行一分校</w:t>
      </w:r>
      <w:r w:rsidR="0068394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张琪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9.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开放教育班主任工作内容及其标准流程研究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（浙江丽水广播电视大学</w:t>
      </w:r>
      <w:r w:rsidR="0068394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 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金荣标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10.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西部经济欠发达地区电大导学教师队伍建设探索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（甘肃</w:t>
      </w:r>
      <w:r w:rsidR="002B405A" w:rsidRPr="00EC1FC4">
        <w:rPr>
          <w:rFonts w:ascii="Times New Roman" w:hAnsi="宋体" w:cs="Times New Roman"/>
          <w:snapToGrid w:val="0"/>
          <w:color w:val="000000"/>
          <w:szCs w:val="21"/>
        </w:rPr>
        <w:t>广播电视大学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管理学院</w:t>
      </w:r>
      <w:r w:rsidR="0068394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 </w:t>
      </w:r>
    </w:p>
    <w:p w:rsidR="00394A39" w:rsidRPr="00EC1FC4" w:rsidRDefault="00394A3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宋体" w:cs="Times New Roman"/>
          <w:snapToGrid w:val="0"/>
          <w:color w:val="000000"/>
          <w:szCs w:val="21"/>
        </w:rPr>
        <w:t>田润娴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68394C" w:rsidRPr="00EC1FC4" w:rsidRDefault="0068394C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</w:p>
    <w:p w:rsidR="003131A3" w:rsidRPr="00EC1FC4" w:rsidRDefault="00394A39">
      <w:pPr>
        <w:spacing w:line="360" w:lineRule="auto"/>
        <w:ind w:firstLineChars="1654" w:firstLine="3487"/>
        <w:rPr>
          <w:rFonts w:ascii="Times New Roman" w:hAnsi="Times New Roman" w:cs="Times New Roman"/>
          <w:b/>
          <w:snapToGrid w:val="0"/>
          <w:color w:val="000000"/>
          <w:szCs w:val="21"/>
        </w:rPr>
      </w:pPr>
      <w:r w:rsidRPr="00EC1FC4">
        <w:rPr>
          <w:rFonts w:ascii="Times New Roman" w:hAnsi="宋体" w:cs="Times New Roman"/>
          <w:b/>
          <w:snapToGrid w:val="0"/>
          <w:color w:val="000000"/>
          <w:szCs w:val="21"/>
        </w:rPr>
        <w:lastRenderedPageBreak/>
        <w:t>三等奖</w:t>
      </w:r>
      <w:r w:rsidRPr="00EC1FC4">
        <w:rPr>
          <w:rFonts w:ascii="Times New Roman" w:hAnsi="Times New Roman" w:cs="Times New Roman"/>
          <w:b/>
          <w:snapToGrid w:val="0"/>
          <w:color w:val="000000"/>
          <w:szCs w:val="21"/>
        </w:rPr>
        <w:tab/>
      </w:r>
      <w:r w:rsidRPr="00EC1FC4">
        <w:rPr>
          <w:rFonts w:ascii="Times New Roman" w:hAnsi="Times New Roman" w:cs="Times New Roman"/>
          <w:b/>
          <w:snapToGrid w:val="0"/>
          <w:color w:val="000000"/>
          <w:szCs w:val="21"/>
        </w:rPr>
        <w:tab/>
      </w:r>
    </w:p>
    <w:p w:rsidR="00394A39" w:rsidRPr="00EC1FC4" w:rsidRDefault="00394A39" w:rsidP="00EC1FC4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宋体" w:cs="Times New Roman"/>
          <w:snapToGrid w:val="0"/>
          <w:color w:val="000000"/>
          <w:szCs w:val="21"/>
        </w:rPr>
        <w:t>基于马斯洛需求层次理论的开放教育导学教师职业倦怠研究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Pr="00EC1FC4">
        <w:rPr>
          <w:rFonts w:ascii="Times New Roman" w:hAnsi="宋体" w:cs="Times New Roman"/>
          <w:snapToGrid w:val="0"/>
          <w:color w:val="000000"/>
          <w:szCs w:val="21"/>
        </w:rPr>
        <w:t>湖州广播电视大学</w:t>
      </w:r>
      <w:r w:rsidR="00EC1FC4">
        <w:rPr>
          <w:rFonts w:ascii="Times New Roman" w:hAnsi="Times New Roman" w:cs="Times New Roman" w:hint="eastAsia"/>
          <w:snapToGrid w:val="0"/>
          <w:color w:val="000000"/>
          <w:szCs w:val="21"/>
        </w:rPr>
        <w:t xml:space="preserve"> </w:t>
      </w:r>
      <w:r w:rsidR="007863C9" w:rsidRPr="00EC1FC4">
        <w:rPr>
          <w:rFonts w:ascii="Times New Roman" w:hAnsi="宋体" w:cs="Times New Roman"/>
          <w:snapToGrid w:val="0"/>
          <w:color w:val="000000"/>
          <w:szCs w:val="21"/>
        </w:rPr>
        <w:t>李丹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2.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开展远程开放教育非学术性学习支持服务研究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广州广播电视大学荔湾分校</w:t>
      </w:r>
      <w:r w:rsidR="007863C9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7863C9" w:rsidRPr="00EC1FC4">
        <w:rPr>
          <w:rFonts w:ascii="Times New Roman" w:hAnsi="宋体" w:cs="Times New Roman"/>
          <w:snapToGrid w:val="0"/>
          <w:color w:val="000000"/>
          <w:szCs w:val="21"/>
        </w:rPr>
        <w:t>杜少贞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3.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国开导学教师队伍建设探究</w:t>
      </w:r>
      <w:r w:rsidR="00394A39" w:rsidRPr="00EC1FC4">
        <w:rPr>
          <w:rFonts w:ascii="Times New Roman" w:hAnsi="Times New Roman" w:cs="Times New Roman"/>
          <w:snapToGrid w:val="0"/>
          <w:color w:val="000000"/>
          <w:szCs w:val="21"/>
        </w:rPr>
        <w:t>——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基于英美两国的启示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宜宾广播电视大学</w:t>
      </w:r>
      <w:r w:rsidR="007863C9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F366D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7863C9" w:rsidRPr="00EC1FC4">
        <w:rPr>
          <w:rFonts w:ascii="Times New Roman" w:hAnsi="宋体" w:cs="Times New Roman"/>
          <w:snapToGrid w:val="0"/>
          <w:color w:val="000000"/>
          <w:szCs w:val="21"/>
        </w:rPr>
        <w:t>宋春霞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4.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辽宁省独立办学基层电大师资队伍建设现状分析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铁岭广播电视大学</w:t>
      </w:r>
      <w:r w:rsidR="007863C9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F366D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7863C9" w:rsidRPr="00EC1FC4">
        <w:rPr>
          <w:rFonts w:ascii="Times New Roman" w:hAnsi="宋体" w:cs="Times New Roman"/>
          <w:snapToGrid w:val="0"/>
          <w:color w:val="000000"/>
          <w:szCs w:val="21"/>
        </w:rPr>
        <w:t>邓滨雁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5.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基于学习者需求的远程开放教育非学术支持服务探索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7863C9" w:rsidRPr="00EC1FC4">
        <w:rPr>
          <w:rFonts w:ascii="Times New Roman" w:hAnsi="宋体" w:cs="Times New Roman"/>
          <w:snapToGrid w:val="0"/>
          <w:color w:val="000000"/>
          <w:szCs w:val="21"/>
        </w:rPr>
        <w:t>湖南广播电视大学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直属学院开放教育部</w:t>
      </w:r>
      <w:r w:rsidR="007863C9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7863C9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7863C9" w:rsidRPr="00EC1FC4">
        <w:rPr>
          <w:rFonts w:ascii="Times New Roman" w:hAnsi="宋体" w:cs="Times New Roman"/>
          <w:snapToGrid w:val="0"/>
          <w:color w:val="000000"/>
          <w:szCs w:val="21"/>
        </w:rPr>
        <w:t>彭欢燕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214AC4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6.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影响开放教育导学教师服务满意度因素的实证分析</w:t>
      </w:r>
      <w:r w:rsidR="00214AC4" w:rsidRPr="00EC1FC4">
        <w:rPr>
          <w:rFonts w:ascii="Times New Roman" w:hAnsi="Times New Roman" w:cs="Times New Roman"/>
          <w:snapToGrid w:val="0"/>
          <w:color w:val="000000"/>
          <w:szCs w:val="21"/>
        </w:rPr>
        <w:t>——</w:t>
      </w:r>
      <w:r w:rsidR="00214AC4" w:rsidRPr="00EC1FC4">
        <w:rPr>
          <w:rFonts w:ascii="Times New Roman" w:hAnsi="宋体" w:cs="Times New Roman"/>
          <w:snapToGrid w:val="0"/>
          <w:color w:val="000000"/>
          <w:szCs w:val="21"/>
        </w:rPr>
        <w:t>以本溪广播电视大学为例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本溪广播电视大学</w:t>
      </w:r>
      <w:r w:rsidR="006D5BF6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F366D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6D5BF6" w:rsidRPr="00EC1FC4">
        <w:rPr>
          <w:rFonts w:ascii="Times New Roman" w:hAnsi="宋体" w:cs="Times New Roman"/>
          <w:snapToGrid w:val="0"/>
          <w:color w:val="000000"/>
          <w:szCs w:val="21"/>
        </w:rPr>
        <w:t>张欣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7.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创新现代远程开放教育指导教师工作的实践与思考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武汉市广播电视大学开放教育学院</w:t>
      </w:r>
      <w:r w:rsidR="006D5BF6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6D5BF6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6D5BF6" w:rsidRPr="00EC1FC4">
        <w:rPr>
          <w:rFonts w:ascii="Times New Roman" w:hAnsi="宋体" w:cs="Times New Roman"/>
          <w:snapToGrid w:val="0"/>
          <w:color w:val="000000"/>
          <w:szCs w:val="21"/>
        </w:rPr>
        <w:t>李萍）</w:t>
      </w:r>
      <w:r w:rsidR="006D5BF6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  <w:t xml:space="preserve"> 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8.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刍议远程开放教育非学术支持服务体系的构建策略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宜春广播电视大学</w:t>
      </w:r>
      <w:r w:rsidR="006D5BF6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F366D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6D5BF6" w:rsidRPr="00EC1FC4">
        <w:rPr>
          <w:rFonts w:ascii="Times New Roman" w:hAnsi="宋体" w:cs="Times New Roman"/>
          <w:snapToGrid w:val="0"/>
          <w:color w:val="000000"/>
          <w:szCs w:val="21"/>
        </w:rPr>
        <w:t>谢敏红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9.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对基于网络的课程中导学教师学习支持服务的思考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湘潭</w:t>
      </w:r>
      <w:r w:rsidR="006D5BF6" w:rsidRPr="00EC1FC4">
        <w:rPr>
          <w:rFonts w:ascii="Times New Roman" w:hAnsi="宋体" w:cs="Times New Roman"/>
          <w:snapToGrid w:val="0"/>
          <w:color w:val="000000"/>
          <w:szCs w:val="21"/>
        </w:rPr>
        <w:t>广播电视大学</w:t>
      </w:r>
      <w:r w:rsidR="006D5BF6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F366D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6D5BF6" w:rsidRPr="00EC1FC4">
        <w:rPr>
          <w:rFonts w:ascii="Times New Roman" w:hAnsi="宋体" w:cs="Times New Roman"/>
          <w:snapToGrid w:val="0"/>
          <w:color w:val="000000"/>
          <w:szCs w:val="21"/>
        </w:rPr>
        <w:t>王青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10.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开放教育导学教师非学术支持服务现状及策略</w:t>
      </w:r>
      <w:r w:rsidR="00394A39" w:rsidRPr="00EC1FC4">
        <w:rPr>
          <w:rFonts w:ascii="Times New Roman" w:hAnsi="Times New Roman" w:cs="Times New Roman"/>
          <w:snapToGrid w:val="0"/>
          <w:color w:val="000000"/>
          <w:szCs w:val="21"/>
        </w:rPr>
        <w:t>—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关怀伦理视域下的阐释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四川广播电视大学</w:t>
      </w:r>
      <w:r w:rsidR="006D5BF6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6D5BF6" w:rsidRPr="00EC1FC4">
        <w:rPr>
          <w:rFonts w:ascii="Times New Roman" w:hAnsi="宋体" w:cs="Times New Roman"/>
          <w:snapToGrid w:val="0"/>
          <w:color w:val="000000"/>
          <w:szCs w:val="21"/>
        </w:rPr>
        <w:t>任燕、徐青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11.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广播电视大学转型期学生工作的传承与创新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武汉市广播电视大学开放教育学院</w:t>
      </w:r>
      <w:r w:rsidR="006D5BF6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6D5BF6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6D5BF6" w:rsidRPr="00EC1FC4">
        <w:rPr>
          <w:rFonts w:ascii="Times New Roman" w:hAnsi="宋体" w:cs="Times New Roman"/>
          <w:snapToGrid w:val="0"/>
          <w:color w:val="000000"/>
          <w:szCs w:val="21"/>
        </w:rPr>
        <w:t>张霁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12.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刍议基层电大导学教师的对话教育素养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浙江广播电视大学海盐学院</w:t>
      </w:r>
      <w:r w:rsidR="006D5BF6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F366D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6D5BF6" w:rsidRPr="00EC1FC4">
        <w:rPr>
          <w:rFonts w:ascii="Times New Roman" w:hAnsi="宋体" w:cs="Times New Roman"/>
          <w:snapToGrid w:val="0"/>
          <w:color w:val="000000"/>
          <w:szCs w:val="21"/>
        </w:rPr>
        <w:t>陈啸峰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13.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远程开放教育学生事务管理的现状调查及对策研究</w:t>
      </w:r>
      <w:r w:rsidR="00394A39" w:rsidRPr="00EC1FC4">
        <w:rPr>
          <w:rFonts w:ascii="Times New Roman" w:hAnsi="Times New Roman" w:cs="Times New Roman"/>
          <w:snapToGrid w:val="0"/>
          <w:color w:val="000000"/>
          <w:szCs w:val="21"/>
        </w:rPr>
        <w:t>——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以浦口开放大学为例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南京广播电视大学浦口分校</w:t>
      </w:r>
      <w:r w:rsidR="006D5BF6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6D5BF6" w:rsidRPr="00EC1FC4">
        <w:rPr>
          <w:rFonts w:ascii="Times New Roman" w:hAnsi="宋体" w:cs="Times New Roman"/>
          <w:snapToGrid w:val="0"/>
          <w:color w:val="000000"/>
          <w:szCs w:val="21"/>
        </w:rPr>
        <w:t>刘晓岑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14.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浅析导学教师在远程开放教育学习支持服务中的角色扮演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绵阳广播电视大学江油分校</w:t>
      </w:r>
      <w:r w:rsidR="006D5BF6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6D5BF6" w:rsidRPr="00EC1FC4">
        <w:rPr>
          <w:rFonts w:ascii="Times New Roman" w:hAnsi="宋体" w:cs="Times New Roman"/>
          <w:snapToGrid w:val="0"/>
          <w:color w:val="000000"/>
          <w:szCs w:val="21"/>
        </w:rPr>
        <w:t>张兴蓉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15.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转型中的开放教育导学队伍建设问题与对策</w:t>
      </w:r>
      <w:r w:rsidR="00394A39" w:rsidRPr="00EC1FC4">
        <w:rPr>
          <w:rFonts w:ascii="Times New Roman" w:hAnsi="Times New Roman" w:cs="Times New Roman"/>
          <w:snapToGrid w:val="0"/>
          <w:color w:val="000000"/>
          <w:szCs w:val="21"/>
        </w:rPr>
        <w:t>——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以浙江电大为例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浙江广播电视大学</w:t>
      </w:r>
      <w:r w:rsidR="006D5BF6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6D5BF6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6D5BF6" w:rsidRPr="00EC1FC4">
        <w:rPr>
          <w:rFonts w:ascii="Times New Roman" w:hAnsi="宋体" w:cs="Times New Roman"/>
          <w:snapToGrid w:val="0"/>
          <w:color w:val="000000"/>
          <w:szCs w:val="21"/>
        </w:rPr>
        <w:t>贾陆和</w:t>
      </w:r>
      <w:r w:rsidR="00CE174E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  <w:r w:rsidR="006D5BF6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16.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探析国开新形势下导学教师素质与角色定位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鞍山广播电视大学</w:t>
      </w:r>
      <w:r w:rsidR="00CE174E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CE174E" w:rsidRPr="00EC1FC4">
        <w:rPr>
          <w:rFonts w:ascii="Times New Roman" w:hAnsi="宋体" w:cs="Times New Roman"/>
          <w:snapToGrid w:val="0"/>
          <w:color w:val="000000"/>
          <w:szCs w:val="21"/>
        </w:rPr>
        <w:t>韩默陶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17.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当前基层电大导学教师队伍建设研究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唐山</w:t>
      </w:r>
      <w:r w:rsidR="002B405A" w:rsidRPr="00EC1FC4">
        <w:rPr>
          <w:rFonts w:ascii="Times New Roman" w:hAnsi="宋体" w:cs="Times New Roman"/>
          <w:snapToGrid w:val="0"/>
          <w:color w:val="000000"/>
          <w:szCs w:val="21"/>
        </w:rPr>
        <w:t>广播电视大学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迁西分校</w:t>
      </w:r>
      <w:r w:rsidR="00CE174E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2D647D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CE174E" w:rsidRPr="00EC1FC4">
        <w:rPr>
          <w:rFonts w:ascii="Times New Roman" w:hAnsi="宋体" w:cs="Times New Roman"/>
          <w:snapToGrid w:val="0"/>
          <w:color w:val="000000"/>
          <w:szCs w:val="21"/>
        </w:rPr>
        <w:t>王艳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18.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浅谈基层电大导学教师队伍建设的现状及对策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广州广播电视大学司法分校</w:t>
      </w:r>
      <w:r w:rsidR="00CE174E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CE174E" w:rsidRPr="00EC1FC4">
        <w:rPr>
          <w:rFonts w:ascii="Times New Roman" w:hAnsi="宋体" w:cs="Times New Roman"/>
          <w:snapToGrid w:val="0"/>
          <w:color w:val="000000"/>
          <w:szCs w:val="21"/>
        </w:rPr>
        <w:t>胡佳旋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19.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浅析基层班主任如何更好的做好学生事务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邯郸广播电视大学</w:t>
      </w:r>
      <w:r w:rsidR="00CE174E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2D647D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CE174E" w:rsidRPr="00EC1FC4">
        <w:rPr>
          <w:rFonts w:ascii="Times New Roman" w:hAnsi="宋体" w:cs="Times New Roman"/>
          <w:snapToGrid w:val="0"/>
          <w:color w:val="000000"/>
          <w:szCs w:val="21"/>
        </w:rPr>
        <w:t>胡翠英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394A39" w:rsidRPr="00EC1FC4" w:rsidRDefault="00370249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lastRenderedPageBreak/>
        <w:t>20.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基于学生需求和特点的开放教育班级管理思路的探讨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（</w:t>
      </w:r>
      <w:r w:rsidR="00394A39" w:rsidRPr="00EC1FC4">
        <w:rPr>
          <w:rFonts w:ascii="Times New Roman" w:hAnsi="宋体" w:cs="Times New Roman"/>
          <w:snapToGrid w:val="0"/>
          <w:color w:val="000000"/>
          <w:szCs w:val="21"/>
        </w:rPr>
        <w:t>武汉市广播电视大学青山分校</w:t>
      </w:r>
      <w:r w:rsidR="00CE174E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  <w:t xml:space="preserve"> </w:t>
      </w:r>
      <w:r w:rsidR="00CE174E" w:rsidRPr="00EC1FC4">
        <w:rPr>
          <w:rFonts w:ascii="Times New Roman" w:hAnsi="宋体" w:cs="Times New Roman"/>
          <w:snapToGrid w:val="0"/>
          <w:color w:val="000000"/>
          <w:szCs w:val="21"/>
        </w:rPr>
        <w:t>沈泽</w:t>
      </w:r>
      <w:r w:rsidR="0068394C" w:rsidRPr="00EC1FC4">
        <w:rPr>
          <w:rFonts w:ascii="Times New Roman" w:hAnsi="宋体" w:cs="Times New Roman"/>
          <w:snapToGrid w:val="0"/>
          <w:color w:val="000000"/>
          <w:szCs w:val="21"/>
        </w:rPr>
        <w:t>）</w:t>
      </w:r>
    </w:p>
    <w:p w:rsidR="00CE174E" w:rsidRPr="00EC1FC4" w:rsidRDefault="00CE174E" w:rsidP="00394A39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</w:p>
    <w:p w:rsidR="003131A3" w:rsidRPr="00EC1FC4" w:rsidRDefault="00CE174E">
      <w:pPr>
        <w:spacing w:line="360" w:lineRule="auto"/>
        <w:ind w:firstLineChars="1558" w:firstLine="3285"/>
        <w:rPr>
          <w:rFonts w:ascii="Times New Roman" w:hAnsi="Times New Roman" w:cs="Times New Roman"/>
          <w:b/>
          <w:snapToGrid w:val="0"/>
          <w:color w:val="000000"/>
          <w:szCs w:val="21"/>
        </w:rPr>
      </w:pPr>
      <w:r w:rsidRPr="00EC1FC4">
        <w:rPr>
          <w:rFonts w:ascii="Times New Roman" w:hAnsi="宋体" w:cs="Times New Roman"/>
          <w:b/>
          <w:snapToGrid w:val="0"/>
          <w:color w:val="000000"/>
          <w:szCs w:val="21"/>
        </w:rPr>
        <w:t>优秀奖</w:t>
      </w:r>
      <w:r w:rsidRPr="00EC1FC4">
        <w:rPr>
          <w:rFonts w:ascii="Times New Roman" w:hAnsi="Times New Roman" w:cs="Times New Roman"/>
          <w:b/>
          <w:snapToGrid w:val="0"/>
          <w:color w:val="000000"/>
          <w:szCs w:val="21"/>
        </w:rPr>
        <w:tab/>
      </w:r>
    </w:p>
    <w:p w:rsidR="00EA26C1" w:rsidRPr="00EC1FC4" w:rsidRDefault="00370249" w:rsidP="003A67DC">
      <w:pPr>
        <w:spacing w:line="360" w:lineRule="auto"/>
        <w:ind w:firstLineChars="200" w:firstLine="420"/>
        <w:rPr>
          <w:rFonts w:ascii="Times New Roman" w:hAnsi="Times New Roman" w:cs="Times New Roman"/>
          <w:b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开放教育导学教师队伍建设刍议</w:t>
      </w:r>
      <w:r w:rsidR="003A67DC" w:rsidRPr="00EC1FC4">
        <w:rPr>
          <w:rFonts w:ascii="Times New Roman" w:hAnsi="Times New Roman" w:cs="Times New Roman"/>
          <w:b/>
          <w:snapToGrid w:val="0"/>
          <w:color w:val="000000"/>
          <w:szCs w:val="21"/>
        </w:rPr>
        <w:t>——</w:t>
      </w:r>
      <w:r w:rsidR="003A67DC" w:rsidRPr="00EC1FC4">
        <w:rPr>
          <w:rFonts w:ascii="Times New Roman" w:hAnsi="宋体" w:cs="Times New Roman"/>
          <w:snapToGrid w:val="0"/>
          <w:color w:val="000000"/>
          <w:szCs w:val="21"/>
        </w:rPr>
        <w:t>以贵州电大专职教师为视角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（贵州广播电视大学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李黔豫）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2.</w:t>
      </w:r>
      <w:r w:rsidR="000E35B8" w:rsidRPr="00EC1FC4">
        <w:rPr>
          <w:rFonts w:ascii="Times New Roman" w:hAnsi="宋体" w:cs="Times New Roman"/>
          <w:snapToGrid w:val="0"/>
          <w:color w:val="000000"/>
          <w:szCs w:val="21"/>
        </w:rPr>
        <w:t>浅析远程开放教育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导学教师队伍的能力素质（贵州广播电视大学</w:t>
      </w:r>
      <w:r w:rsidR="00457B8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2D647D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庄梦兰）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3.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基层开放教育导学教师队伍素质提升探析（甘肃</w:t>
      </w:r>
      <w:r w:rsidR="002B405A" w:rsidRPr="00EC1FC4">
        <w:rPr>
          <w:rFonts w:ascii="Times New Roman" w:hAnsi="宋体" w:cs="Times New Roman"/>
          <w:snapToGrid w:val="0"/>
          <w:color w:val="000000"/>
          <w:szCs w:val="21"/>
        </w:rPr>
        <w:t>广播电视大学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平凉分</w:t>
      </w:r>
      <w:r w:rsidR="002B405A" w:rsidRPr="00EC1FC4">
        <w:rPr>
          <w:rFonts w:ascii="Times New Roman" w:hAnsi="宋体" w:cs="Times New Roman"/>
          <w:snapToGrid w:val="0"/>
          <w:color w:val="000000"/>
          <w:szCs w:val="21"/>
        </w:rPr>
        <w:t>校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庄浪工作站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李守强）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4.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创新导学思路</w:t>
      </w:r>
      <w:r w:rsidR="00EC1FC4">
        <w:rPr>
          <w:rFonts w:ascii="Times New Roman" w:hAnsi="宋体" w:cs="Times New Roman" w:hint="eastAsia"/>
          <w:snapToGrid w:val="0"/>
          <w:color w:val="000000"/>
          <w:szCs w:val="21"/>
        </w:rPr>
        <w:t>，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夯实导学过程（孝感</w:t>
      </w:r>
      <w:r w:rsidR="002B405A" w:rsidRPr="00EC1FC4">
        <w:rPr>
          <w:rFonts w:ascii="Times New Roman" w:hAnsi="宋体" w:cs="Times New Roman"/>
          <w:snapToGrid w:val="0"/>
          <w:color w:val="000000"/>
          <w:szCs w:val="21"/>
        </w:rPr>
        <w:t>广播电视大学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应城分校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6D6BBB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陈兵）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5.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基于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Amos 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结构方程模型下开放教育支持服务心理要素建构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>——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以学习焦虑为例（广东珠海市</w:t>
      </w:r>
      <w:r w:rsidR="002B405A" w:rsidRPr="00EC1FC4">
        <w:rPr>
          <w:rFonts w:ascii="Times New Roman" w:hAnsi="宋体" w:cs="Times New Roman"/>
          <w:snapToGrid w:val="0"/>
          <w:color w:val="000000"/>
          <w:szCs w:val="21"/>
        </w:rPr>
        <w:t>广播电视大学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熊无昧）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6.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远程教育机构非学术支持服务的主要问题和对策研究（广东惠东县</w:t>
      </w:r>
      <w:r w:rsidR="002B405A" w:rsidRPr="00EC1FC4">
        <w:rPr>
          <w:rFonts w:ascii="Times New Roman" w:hAnsi="宋体" w:cs="Times New Roman"/>
          <w:snapToGrid w:val="0"/>
          <w:color w:val="000000"/>
          <w:szCs w:val="21"/>
        </w:rPr>
        <w:t>广播电视大学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范婉玲、詹斌）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7.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新形势下开放教育学生工作的思考（安徽</w:t>
      </w:r>
      <w:r w:rsidR="002B405A" w:rsidRPr="00EC1FC4">
        <w:rPr>
          <w:rFonts w:ascii="Times New Roman" w:hAnsi="宋体" w:cs="Times New Roman"/>
          <w:snapToGrid w:val="0"/>
          <w:color w:val="000000"/>
          <w:szCs w:val="21"/>
        </w:rPr>
        <w:t>广播电视大学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池州分校</w:t>
      </w:r>
      <w:r w:rsidR="006D6BBB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784FD7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吴永健）</w:t>
      </w:r>
    </w:p>
    <w:p w:rsidR="00EA26C1" w:rsidRPr="00EC1FC4" w:rsidRDefault="00370249" w:rsidP="00784FD7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8.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无围墙大学的有框架管理</w:t>
      </w:r>
      <w:r w:rsidR="00784FD7" w:rsidRPr="00EC1FC4">
        <w:rPr>
          <w:rFonts w:ascii="Times New Roman" w:eastAsia="宋体" w:hAnsi="Times New Roman" w:cs="Times New Roman"/>
          <w:snapToGrid w:val="0"/>
          <w:color w:val="000000"/>
          <w:szCs w:val="21"/>
        </w:rPr>
        <w:t>——</w:t>
      </w:r>
      <w:r w:rsidR="00784FD7" w:rsidRPr="00EC1FC4">
        <w:rPr>
          <w:rFonts w:ascii="Times New Roman" w:eastAsia="宋体" w:hAnsi="宋体" w:cs="Times New Roman"/>
          <w:snapToGrid w:val="0"/>
          <w:color w:val="000000"/>
          <w:szCs w:val="21"/>
        </w:rPr>
        <w:t>以黄山电大班主任管理及学生工作为例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（黄山</w:t>
      </w:r>
      <w:r w:rsidR="002B405A" w:rsidRPr="00EC1FC4">
        <w:rPr>
          <w:rFonts w:ascii="Times New Roman" w:hAnsi="宋体" w:cs="Times New Roman"/>
          <w:snapToGrid w:val="0"/>
          <w:color w:val="000000"/>
          <w:szCs w:val="21"/>
        </w:rPr>
        <w:t>广播电视大学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教务处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程艳）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9.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关于远程开放教育非学术支持服务现状的分析探究</w:t>
      </w:r>
      <w:r w:rsidR="00784FD7" w:rsidRPr="00EC1FC4">
        <w:rPr>
          <w:rFonts w:ascii="Times New Roman" w:hAnsi="Times New Roman" w:cs="Times New Roman"/>
          <w:snapToGrid w:val="0"/>
          <w:color w:val="000000"/>
          <w:szCs w:val="21"/>
        </w:rPr>
        <w:t>——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以山西电大直属学院为例（山西广播电视大学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冯丽）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10.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远程开放教育导学教师的角色冲突与调试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>——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基于角色冲突理论的分析（福建广播电视大学漳州分校</w:t>
      </w:r>
      <w:r w:rsidR="002B405A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 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王赞云）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11.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远程开放教育学务导学教师现状探析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>——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以漳州电大为例（福建广播电视大学漳州分校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王炜杰）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12.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对开放大学导学教师工作的思考（天津</w:t>
      </w:r>
      <w:r w:rsidR="002B405A" w:rsidRPr="00EC1FC4">
        <w:rPr>
          <w:rFonts w:ascii="Times New Roman" w:hAnsi="宋体" w:cs="Times New Roman"/>
          <w:snapToGrid w:val="0"/>
          <w:color w:val="000000"/>
          <w:szCs w:val="21"/>
        </w:rPr>
        <w:t>广播电视大学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西青分校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张爽）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13.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《导学指南》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>——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基层导学教师导学成功的法宝（天津</w:t>
      </w:r>
      <w:r w:rsidR="002B405A" w:rsidRPr="00EC1FC4">
        <w:rPr>
          <w:rFonts w:ascii="Times New Roman" w:hAnsi="宋体" w:cs="Times New Roman"/>
          <w:snapToGrid w:val="0"/>
          <w:color w:val="000000"/>
          <w:szCs w:val="21"/>
        </w:rPr>
        <w:t>广播电视大学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北辰分校</w:t>
      </w:r>
      <w:r w:rsidR="002B405A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张贵敏、李凤梅）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14.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心理支持服务：帮助远程学习者做好准备（辽宁广播电视大学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张波）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15.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开放大学学生情感支持服务探索（广州市广播电视大学天河区分校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黄东红）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16.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基于远程开放教育的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>“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一村一名大学生计划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>”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非学术类教学支持服务创新研究（江西广播电视大学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F366D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曾宪宁）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lastRenderedPageBreak/>
        <w:t>17.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如何做好开放教育导学教师管理工作探析（抚州广播电视大学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F366D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王强）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18.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互联网教育中指导教师作用发挥的思考（武汉市广播电视大学开放教育学院</w:t>
      </w:r>
      <w:r w:rsidR="00EC1FC4">
        <w:rPr>
          <w:rFonts w:ascii="Times New Roman" w:hAnsi="Times New Roman" w:cs="Times New Roman" w:hint="eastAsia"/>
          <w:snapToGrid w:val="0"/>
          <w:color w:val="000000"/>
          <w:szCs w:val="21"/>
        </w:rPr>
        <w:t xml:space="preserve">  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肖丽）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19.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现代远程教育有效性学习支持服务初探（武汉市广播电视大学青山分校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F366D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田钢）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20.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>QQ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在开放与远程教育学生情感支持服务中的实践初探（南京广播电视大学栖霞分校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方益民）</w:t>
      </w:r>
    </w:p>
    <w:p w:rsidR="00EA26C1" w:rsidRPr="00EC1FC4" w:rsidRDefault="00370249" w:rsidP="00E109F1">
      <w:pPr>
        <w:spacing w:line="360" w:lineRule="auto"/>
        <w:ind w:firstLineChars="200" w:firstLine="420"/>
        <w:rPr>
          <w:rFonts w:ascii="Times New Roman" w:hAnsi="Times New Roman" w:cs="Times New Roman"/>
          <w:b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21.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浅议开放教育的校外支持</w:t>
      </w:r>
      <w:r w:rsidR="00E109F1" w:rsidRPr="00EC1FC4">
        <w:rPr>
          <w:rFonts w:ascii="Times New Roman" w:eastAsia="宋体" w:hAnsi="Times New Roman" w:cs="Times New Roman"/>
          <w:b/>
          <w:snapToGrid w:val="0"/>
          <w:color w:val="000000"/>
          <w:szCs w:val="21"/>
        </w:rPr>
        <w:t>——</w:t>
      </w:r>
      <w:r w:rsidR="00E109F1" w:rsidRPr="00EC1FC4">
        <w:rPr>
          <w:rFonts w:ascii="Times New Roman" w:eastAsia="宋体" w:hAnsi="宋体" w:cs="Times New Roman"/>
          <w:snapToGrid w:val="0"/>
          <w:color w:val="000000"/>
          <w:szCs w:val="21"/>
        </w:rPr>
        <w:t>小组合作学习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（南京广播电视大学栖霞分校</w:t>
      </w:r>
      <w:r w:rsidR="00F366D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 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魏寿福）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22.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对远程开放教育成人学生情感因素的思考（北京开放大学门头沟分校</w:t>
      </w:r>
      <w:r w:rsidR="00F366D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朱誉虹）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23.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优化班级管理策略，提高学生自我效能感（北京开放大学延庆分校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F366D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陈静慧）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24.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>“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双因素理论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>”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视角下开放教育导师工作的思考（常德</w:t>
      </w:r>
      <w:r w:rsidR="002B405A" w:rsidRPr="00EC1FC4">
        <w:rPr>
          <w:rFonts w:ascii="Times New Roman" w:hAnsi="宋体" w:cs="Times New Roman"/>
          <w:snapToGrid w:val="0"/>
          <w:color w:val="000000"/>
          <w:szCs w:val="21"/>
        </w:rPr>
        <w:t>广播电视大学</w:t>
      </w:r>
      <w:r w:rsidR="00F366D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 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辛治杰）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25.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刍议开放大学导学教师队伍建设研究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>----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以衡阳市广播电视大学为例（衡阳市广播电视大学</w:t>
      </w:r>
      <w:r w:rsidR="00F366D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  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刘海涛）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26.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信息技术在开放教育非学术支持服务中的应用研究（山东广播电视大学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F366D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邹燕）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27.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基层电大远程开放教育非学术支持服务研究（山东省威海市文登区广播电视大学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孙厚红）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28.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浅谈师爱在开大成人教育教学中的作用与实施（上海开放大学浦农分校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F366D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奚雅凤）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29.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以积极情感提高开大班主任工作效果的研究（上海开放大学浦农分校</w:t>
      </w:r>
      <w:r w:rsidR="002B405A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F366D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2B405A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计玉丽）</w:t>
      </w:r>
    </w:p>
    <w:p w:rsidR="00EA26C1" w:rsidRPr="00EC1FC4" w:rsidRDefault="00370249" w:rsidP="00EA26C1">
      <w:pPr>
        <w:spacing w:line="360" w:lineRule="auto"/>
        <w:ind w:firstLineChars="200" w:firstLine="420"/>
        <w:rPr>
          <w:rFonts w:ascii="Times New Roman" w:eastAsia="宋体" w:hAnsi="Times New Roman" w:cs="Times New Roman"/>
          <w:snapToGrid w:val="0"/>
          <w:color w:val="000000"/>
          <w:szCs w:val="21"/>
        </w:rPr>
      </w:pPr>
      <w:r w:rsidRPr="00EC1FC4">
        <w:rPr>
          <w:rFonts w:ascii="Times New Roman" w:hAnsi="Times New Roman" w:cs="Times New Roman"/>
          <w:snapToGrid w:val="0"/>
          <w:color w:val="000000"/>
          <w:szCs w:val="21"/>
        </w:rPr>
        <w:t>30.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基层电大开放学历教育班会的现状与对策（绵阳广播电视大学江油分校</w:t>
      </w:r>
      <w:r w:rsidR="00EA26C1" w:rsidRPr="00EC1FC4">
        <w:rPr>
          <w:rFonts w:ascii="Times New Roman" w:hAnsi="Times New Roman" w:cs="Times New Roman"/>
          <w:snapToGrid w:val="0"/>
          <w:color w:val="000000"/>
          <w:szCs w:val="21"/>
        </w:rPr>
        <w:tab/>
      </w:r>
      <w:r w:rsidR="00F366DC" w:rsidRPr="00EC1FC4">
        <w:rPr>
          <w:rFonts w:ascii="Times New Roman" w:hAnsi="Times New Roman" w:cs="Times New Roman"/>
          <w:snapToGrid w:val="0"/>
          <w:color w:val="000000"/>
          <w:szCs w:val="21"/>
        </w:rPr>
        <w:t xml:space="preserve"> </w:t>
      </w:r>
      <w:r w:rsidR="00EA26C1" w:rsidRPr="00EC1FC4">
        <w:rPr>
          <w:rFonts w:ascii="Times New Roman" w:hAnsi="宋体" w:cs="Times New Roman"/>
          <w:snapToGrid w:val="0"/>
          <w:color w:val="000000"/>
          <w:szCs w:val="21"/>
        </w:rPr>
        <w:t>刘义武）</w:t>
      </w:r>
    </w:p>
    <w:p w:rsidR="00046EFB" w:rsidRPr="00046EFB" w:rsidRDefault="00046EFB" w:rsidP="00B05029">
      <w:pPr>
        <w:jc w:val="center"/>
        <w:rPr>
          <w:b/>
          <w:sz w:val="36"/>
          <w:szCs w:val="36"/>
        </w:rPr>
      </w:pPr>
    </w:p>
    <w:sectPr w:rsidR="00046EFB" w:rsidRPr="00046EFB" w:rsidSect="00827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5AC" w:rsidRDefault="003555AC" w:rsidP="00B05029">
      <w:r>
        <w:separator/>
      </w:r>
    </w:p>
  </w:endnote>
  <w:endnote w:type="continuationSeparator" w:id="1">
    <w:p w:rsidR="003555AC" w:rsidRDefault="003555AC" w:rsidP="00B05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5AC" w:rsidRDefault="003555AC" w:rsidP="00B05029">
      <w:r>
        <w:separator/>
      </w:r>
    </w:p>
  </w:footnote>
  <w:footnote w:type="continuationSeparator" w:id="1">
    <w:p w:rsidR="003555AC" w:rsidRDefault="003555AC" w:rsidP="00B050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563"/>
    <w:multiLevelType w:val="hybridMultilevel"/>
    <w:tmpl w:val="8CC039F0"/>
    <w:lvl w:ilvl="0" w:tplc="A244AE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029"/>
    <w:rsid w:val="0002282C"/>
    <w:rsid w:val="00046EFB"/>
    <w:rsid w:val="00061738"/>
    <w:rsid w:val="00077C48"/>
    <w:rsid w:val="000E09F2"/>
    <w:rsid w:val="000E35B8"/>
    <w:rsid w:val="001733CE"/>
    <w:rsid w:val="001E03D5"/>
    <w:rsid w:val="00214AC4"/>
    <w:rsid w:val="00254FE4"/>
    <w:rsid w:val="0026322F"/>
    <w:rsid w:val="002B405A"/>
    <w:rsid w:val="002C1FDA"/>
    <w:rsid w:val="002D647D"/>
    <w:rsid w:val="003038BE"/>
    <w:rsid w:val="00304FD6"/>
    <w:rsid w:val="003131A3"/>
    <w:rsid w:val="003555AC"/>
    <w:rsid w:val="00370249"/>
    <w:rsid w:val="00394A39"/>
    <w:rsid w:val="003A67DC"/>
    <w:rsid w:val="003D1A83"/>
    <w:rsid w:val="0042643C"/>
    <w:rsid w:val="0045709D"/>
    <w:rsid w:val="00457B8C"/>
    <w:rsid w:val="004C3626"/>
    <w:rsid w:val="005C05D7"/>
    <w:rsid w:val="0068394C"/>
    <w:rsid w:val="006D5BF6"/>
    <w:rsid w:val="006D6BBB"/>
    <w:rsid w:val="006E1706"/>
    <w:rsid w:val="00762A34"/>
    <w:rsid w:val="00784FD7"/>
    <w:rsid w:val="007863C9"/>
    <w:rsid w:val="00822E06"/>
    <w:rsid w:val="0082723B"/>
    <w:rsid w:val="008C2401"/>
    <w:rsid w:val="00910A16"/>
    <w:rsid w:val="0099304A"/>
    <w:rsid w:val="009A3783"/>
    <w:rsid w:val="009C1971"/>
    <w:rsid w:val="00A45B5F"/>
    <w:rsid w:val="00B05029"/>
    <w:rsid w:val="00B200B3"/>
    <w:rsid w:val="00B34317"/>
    <w:rsid w:val="00B55668"/>
    <w:rsid w:val="00B95FE1"/>
    <w:rsid w:val="00BB5D98"/>
    <w:rsid w:val="00CE174E"/>
    <w:rsid w:val="00DD20AF"/>
    <w:rsid w:val="00E109F1"/>
    <w:rsid w:val="00E8528B"/>
    <w:rsid w:val="00EA26C1"/>
    <w:rsid w:val="00EC1FC4"/>
    <w:rsid w:val="00F366DC"/>
    <w:rsid w:val="00FC3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5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50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5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50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70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709D"/>
    <w:rPr>
      <w:sz w:val="18"/>
      <w:szCs w:val="18"/>
    </w:rPr>
  </w:style>
  <w:style w:type="paragraph" w:styleId="a6">
    <w:name w:val="List Paragraph"/>
    <w:basedOn w:val="a"/>
    <w:uiPriority w:val="34"/>
    <w:qFormat/>
    <w:rsid w:val="00EC1F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7BCC5-0638-49BC-A5A3-C320D175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444</Words>
  <Characters>2532</Characters>
  <Application>Microsoft Office Word</Application>
  <DocSecurity>0</DocSecurity>
  <Lines>21</Lines>
  <Paragraphs>5</Paragraphs>
  <ScaleCrop>false</ScaleCrop>
  <Company>crtvu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crtvu</dc:creator>
  <cp:keywords/>
  <dc:description/>
  <cp:lastModifiedBy>WX</cp:lastModifiedBy>
  <cp:revision>49</cp:revision>
  <dcterms:created xsi:type="dcterms:W3CDTF">2016-11-23T06:03:00Z</dcterms:created>
  <dcterms:modified xsi:type="dcterms:W3CDTF">2016-11-24T02:45:00Z</dcterms:modified>
</cp:coreProperties>
</file>