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BD" w:rsidRPr="004A47CE" w:rsidRDefault="00903614" w:rsidP="008440BD">
      <w:pPr>
        <w:jc w:val="left"/>
        <w:rPr>
          <w:rFonts w:ascii="黑体" w:eastAsia="黑体" w:hAnsi="黑体"/>
          <w:sz w:val="24"/>
        </w:rPr>
      </w:pPr>
      <w:r w:rsidRPr="004A47CE">
        <w:rPr>
          <w:rFonts w:ascii="黑体" w:eastAsia="黑体" w:hAnsi="黑体" w:hint="eastAsia"/>
          <w:sz w:val="24"/>
        </w:rPr>
        <w:t>附件2</w:t>
      </w:r>
    </w:p>
    <w:p w:rsidR="003C3E29" w:rsidRDefault="003C3E29" w:rsidP="00903614">
      <w:pPr>
        <w:spacing w:line="240" w:lineRule="atLeast"/>
        <w:ind w:leftChars="200" w:left="420"/>
        <w:jc w:val="center"/>
        <w:rPr>
          <w:rFonts w:ascii="黑体" w:eastAsia="黑体"/>
          <w:sz w:val="32"/>
          <w:szCs w:val="30"/>
        </w:rPr>
      </w:pPr>
      <w:r w:rsidRPr="003C3E29">
        <w:rPr>
          <w:rFonts w:ascii="黑体" w:eastAsia="黑体" w:hint="eastAsia"/>
          <w:sz w:val="32"/>
          <w:szCs w:val="30"/>
        </w:rPr>
        <w:t>汉语言文学（</w:t>
      </w:r>
      <w:r w:rsidR="00E64330" w:rsidRPr="003C3E29">
        <w:rPr>
          <w:rFonts w:ascii="黑体" w:eastAsia="黑体" w:hint="eastAsia"/>
          <w:sz w:val="32"/>
          <w:szCs w:val="30"/>
        </w:rPr>
        <w:t>国际</w:t>
      </w:r>
      <w:r w:rsidRPr="003C3E29">
        <w:rPr>
          <w:rFonts w:ascii="黑体" w:eastAsia="黑体" w:hint="eastAsia"/>
          <w:sz w:val="32"/>
          <w:szCs w:val="30"/>
        </w:rPr>
        <w:t>汉语教育方向）专业（本科）</w:t>
      </w:r>
    </w:p>
    <w:p w:rsidR="00903614" w:rsidRPr="00C33302" w:rsidRDefault="00903614" w:rsidP="00903614">
      <w:pPr>
        <w:spacing w:line="240" w:lineRule="atLeast"/>
        <w:ind w:leftChars="200" w:left="420"/>
        <w:jc w:val="center"/>
        <w:rPr>
          <w:rFonts w:eastAsia="黑体"/>
          <w:sz w:val="32"/>
        </w:rPr>
      </w:pPr>
      <w:r w:rsidRPr="00C33302">
        <w:rPr>
          <w:rFonts w:ascii="黑体" w:eastAsia="黑体" w:hint="eastAsia"/>
          <w:sz w:val="32"/>
          <w:szCs w:val="30"/>
        </w:rPr>
        <w:t>专业规则表</w:t>
      </w:r>
    </w:p>
    <w:tbl>
      <w:tblPr>
        <w:tblW w:w="483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81"/>
        <w:gridCol w:w="578"/>
        <w:gridCol w:w="578"/>
        <w:gridCol w:w="533"/>
        <w:gridCol w:w="377"/>
        <w:gridCol w:w="711"/>
        <w:gridCol w:w="20"/>
        <w:gridCol w:w="471"/>
        <w:gridCol w:w="1304"/>
        <w:gridCol w:w="542"/>
        <w:gridCol w:w="854"/>
        <w:gridCol w:w="566"/>
        <w:gridCol w:w="566"/>
        <w:gridCol w:w="751"/>
      </w:tblGrid>
      <w:tr w:rsidR="003A7B29" w:rsidRPr="00856415" w:rsidTr="004A2820">
        <w:trPr>
          <w:trHeight w:val="397"/>
          <w:jc w:val="center"/>
        </w:trPr>
        <w:tc>
          <w:tcPr>
            <w:tcW w:w="1257" w:type="pct"/>
            <w:gridSpan w:val="4"/>
            <w:vAlign w:val="center"/>
          </w:tcPr>
          <w:p w:rsidR="00D905C4" w:rsidRPr="0085641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专业名称</w:t>
            </w:r>
          </w:p>
        </w:tc>
        <w:tc>
          <w:tcPr>
            <w:tcW w:w="959" w:type="pct"/>
            <w:gridSpan w:val="4"/>
          </w:tcPr>
          <w:p w:rsidR="00D905C4" w:rsidRPr="00856415" w:rsidRDefault="00D905C4" w:rsidP="002217F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3C3E29">
              <w:rPr>
                <w:rFonts w:ascii="方正书宋简体" w:eastAsia="方正书宋简体" w:hint="eastAsia"/>
                <w:sz w:val="16"/>
                <w:szCs w:val="15"/>
              </w:rPr>
              <w:t>汉语言文学（国际</w:t>
            </w:r>
            <w:r w:rsidR="002217F9" w:rsidRPr="003C3E29">
              <w:rPr>
                <w:rFonts w:ascii="方正书宋简体" w:eastAsia="方正书宋简体" w:hint="eastAsia"/>
                <w:sz w:val="16"/>
                <w:szCs w:val="15"/>
              </w:rPr>
              <w:t>汉语</w:t>
            </w:r>
            <w:r w:rsidRPr="003C3E29">
              <w:rPr>
                <w:rFonts w:ascii="方正书宋简体" w:eastAsia="方正书宋简体" w:hint="eastAsia"/>
                <w:sz w:val="16"/>
                <w:szCs w:val="15"/>
              </w:rPr>
              <w:t>教育方向）</w:t>
            </w:r>
          </w:p>
        </w:tc>
        <w:tc>
          <w:tcPr>
            <w:tcW w:w="1121" w:type="pct"/>
            <w:gridSpan w:val="2"/>
            <w:vAlign w:val="center"/>
          </w:tcPr>
          <w:p w:rsidR="00D905C4" w:rsidRPr="0085641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规则号</w:t>
            </w:r>
          </w:p>
        </w:tc>
        <w:tc>
          <w:tcPr>
            <w:tcW w:w="1662" w:type="pct"/>
            <w:gridSpan w:val="4"/>
            <w:vAlign w:val="center"/>
          </w:tcPr>
          <w:p w:rsidR="00D905C4" w:rsidRPr="00856415" w:rsidRDefault="00D905C4" w:rsidP="003C05D5">
            <w:pPr>
              <w:widowControl/>
              <w:spacing w:line="240" w:lineRule="exact"/>
              <w:jc w:val="center"/>
              <w:rPr>
                <w:rFonts w:ascii="方正书宋简体" w:eastAsia="方正书宋简体" w:hAnsi="宋体"/>
                <w:color w:val="000000"/>
                <w:sz w:val="16"/>
                <w:szCs w:val="15"/>
              </w:rPr>
            </w:pPr>
          </w:p>
        </w:tc>
      </w:tr>
      <w:tr w:rsidR="003A7B29" w:rsidRPr="00856415" w:rsidTr="004A2820">
        <w:trPr>
          <w:trHeight w:val="397"/>
          <w:jc w:val="center"/>
        </w:trPr>
        <w:tc>
          <w:tcPr>
            <w:tcW w:w="1257" w:type="pct"/>
            <w:gridSpan w:val="4"/>
            <w:vAlign w:val="center"/>
          </w:tcPr>
          <w:p w:rsidR="00127E8D" w:rsidRPr="00856415" w:rsidRDefault="00127E8D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学生类型</w:t>
            </w:r>
          </w:p>
        </w:tc>
        <w:tc>
          <w:tcPr>
            <w:tcW w:w="959" w:type="pct"/>
            <w:gridSpan w:val="4"/>
          </w:tcPr>
          <w:p w:rsidR="00127E8D" w:rsidRPr="00856415" w:rsidRDefault="00127E8D" w:rsidP="003C05D5">
            <w:pPr>
              <w:spacing w:line="240" w:lineRule="exact"/>
              <w:jc w:val="center"/>
              <w:rPr>
                <w:rFonts w:ascii="方正书宋简体" w:eastAsia="方正书宋简体" w:hAnsi="宋体"/>
                <w:color w:val="000000"/>
                <w:sz w:val="16"/>
                <w:szCs w:val="15"/>
              </w:rPr>
            </w:pPr>
            <w:r>
              <w:rPr>
                <w:rFonts w:ascii="方正书宋简体" w:eastAsia="方正书宋简体" w:hAnsi="宋体" w:hint="eastAsia"/>
                <w:color w:val="000000"/>
                <w:sz w:val="16"/>
                <w:szCs w:val="15"/>
              </w:rPr>
              <w:t>开放</w:t>
            </w:r>
          </w:p>
        </w:tc>
        <w:tc>
          <w:tcPr>
            <w:tcW w:w="1121" w:type="pct"/>
            <w:gridSpan w:val="2"/>
            <w:vAlign w:val="center"/>
          </w:tcPr>
          <w:p w:rsidR="00127E8D" w:rsidRPr="00856415" w:rsidRDefault="00127E8D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专业层次</w:t>
            </w:r>
          </w:p>
        </w:tc>
        <w:tc>
          <w:tcPr>
            <w:tcW w:w="1662" w:type="pct"/>
            <w:gridSpan w:val="4"/>
            <w:vAlign w:val="center"/>
          </w:tcPr>
          <w:p w:rsidR="00127E8D" w:rsidRPr="00856415" w:rsidRDefault="00127E8D" w:rsidP="003C05D5">
            <w:pPr>
              <w:widowControl/>
              <w:spacing w:line="240" w:lineRule="exact"/>
              <w:jc w:val="center"/>
              <w:rPr>
                <w:rFonts w:ascii="方正书宋简体" w:eastAsia="方正书宋简体" w:hAnsi="宋体"/>
                <w:color w:val="000000"/>
                <w:sz w:val="16"/>
                <w:szCs w:val="15"/>
              </w:rPr>
            </w:pPr>
            <w:r>
              <w:rPr>
                <w:rFonts w:ascii="方正书宋简体" w:eastAsia="方正书宋简体" w:hAnsi="宋体" w:hint="eastAsia"/>
                <w:color w:val="000000"/>
                <w:sz w:val="16"/>
                <w:szCs w:val="15"/>
              </w:rPr>
              <w:t>本</w:t>
            </w:r>
            <w:r w:rsidRPr="00856415">
              <w:rPr>
                <w:rFonts w:ascii="方正书宋简体" w:eastAsia="方正书宋简体" w:hAnsi="宋体" w:hint="eastAsia"/>
                <w:color w:val="000000"/>
                <w:sz w:val="16"/>
                <w:szCs w:val="15"/>
              </w:rPr>
              <w:t>科</w:t>
            </w:r>
            <w:r>
              <w:rPr>
                <w:rFonts w:ascii="方正书宋简体" w:eastAsia="方正书宋简体" w:hAnsi="宋体" w:hint="eastAsia"/>
                <w:color w:val="000000"/>
                <w:sz w:val="16"/>
                <w:szCs w:val="15"/>
              </w:rPr>
              <w:t>（专科起点）</w:t>
            </w:r>
          </w:p>
        </w:tc>
      </w:tr>
      <w:tr w:rsidR="003A7B29" w:rsidRPr="00856415" w:rsidTr="004A2820">
        <w:trPr>
          <w:trHeight w:val="397"/>
          <w:jc w:val="center"/>
        </w:trPr>
        <w:tc>
          <w:tcPr>
            <w:tcW w:w="1257" w:type="pct"/>
            <w:gridSpan w:val="4"/>
            <w:vAlign w:val="center"/>
          </w:tcPr>
          <w:p w:rsidR="00127E8D" w:rsidRPr="00856415" w:rsidRDefault="00127E8D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毕业学分</w:t>
            </w:r>
          </w:p>
        </w:tc>
        <w:tc>
          <w:tcPr>
            <w:tcW w:w="959" w:type="pct"/>
            <w:gridSpan w:val="4"/>
          </w:tcPr>
          <w:p w:rsidR="00127E8D" w:rsidRPr="00856415" w:rsidRDefault="00127E8D" w:rsidP="00FE5E97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71</w:t>
            </w:r>
          </w:p>
        </w:tc>
        <w:tc>
          <w:tcPr>
            <w:tcW w:w="1121" w:type="pct"/>
            <w:gridSpan w:val="2"/>
            <w:vAlign w:val="center"/>
          </w:tcPr>
          <w:p w:rsidR="00127E8D" w:rsidRPr="00856415" w:rsidRDefault="00195C7E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95C7E">
              <w:rPr>
                <w:rFonts w:ascii="方正书宋简体" w:eastAsia="方正书宋简体" w:hint="eastAsia"/>
                <w:sz w:val="16"/>
                <w:szCs w:val="15"/>
              </w:rPr>
              <w:t>总部考试学分</w:t>
            </w:r>
          </w:p>
        </w:tc>
        <w:tc>
          <w:tcPr>
            <w:tcW w:w="1662" w:type="pct"/>
            <w:gridSpan w:val="4"/>
            <w:vAlign w:val="center"/>
          </w:tcPr>
          <w:p w:rsidR="00127E8D" w:rsidRPr="00856415" w:rsidRDefault="009B1F33" w:rsidP="00217B07">
            <w:pPr>
              <w:widowControl/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  <w:r w:rsidR="00217B07"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</w:tr>
      <w:tr w:rsidR="003A7B29" w:rsidRPr="00856415" w:rsidTr="004A2820">
        <w:trPr>
          <w:trHeight w:val="956"/>
          <w:jc w:val="center"/>
        </w:trPr>
        <w:tc>
          <w:tcPr>
            <w:tcW w:w="231" w:type="pct"/>
            <w:vAlign w:val="center"/>
          </w:tcPr>
          <w:p w:rsidR="00D905C4" w:rsidRPr="0085641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模块名</w:t>
            </w:r>
          </w:p>
        </w:tc>
        <w:tc>
          <w:tcPr>
            <w:tcW w:w="351" w:type="pct"/>
            <w:vAlign w:val="center"/>
          </w:tcPr>
          <w:p w:rsidR="00D905C4" w:rsidRPr="00856415" w:rsidRDefault="00D905C4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模块最低毕业学分</w:t>
            </w:r>
          </w:p>
        </w:tc>
        <w:tc>
          <w:tcPr>
            <w:tcW w:w="351" w:type="pct"/>
            <w:vAlign w:val="center"/>
          </w:tcPr>
          <w:p w:rsidR="00D905C4" w:rsidRPr="00856415" w:rsidRDefault="00195C7E" w:rsidP="00195C7E">
            <w:pPr>
              <w:spacing w:line="240" w:lineRule="exact"/>
              <w:jc w:val="center"/>
              <w:rPr>
                <w:rFonts w:ascii="方正书宋简体" w:eastAsia="方正书宋简体"/>
                <w:sz w:val="15"/>
                <w:szCs w:val="13"/>
              </w:rPr>
            </w:pPr>
            <w:r>
              <w:rPr>
                <w:rFonts w:ascii="方正书宋简体" w:eastAsia="方正书宋简体" w:hint="eastAsia"/>
                <w:sz w:val="15"/>
                <w:szCs w:val="13"/>
              </w:rPr>
              <w:t>模块最低总部</w:t>
            </w:r>
            <w:r w:rsidR="00D905C4" w:rsidRPr="00856415">
              <w:rPr>
                <w:rFonts w:ascii="方正书宋简体" w:eastAsia="方正书宋简体" w:hint="eastAsia"/>
                <w:sz w:val="15"/>
                <w:szCs w:val="13"/>
              </w:rPr>
              <w:t>考试学分</w:t>
            </w:r>
          </w:p>
        </w:tc>
        <w:tc>
          <w:tcPr>
            <w:tcW w:w="324" w:type="pct"/>
            <w:vAlign w:val="center"/>
          </w:tcPr>
          <w:p w:rsidR="00D905C4" w:rsidRPr="00856415" w:rsidRDefault="00D905C4" w:rsidP="00195C7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模块</w:t>
            </w:r>
            <w:r>
              <w:rPr>
                <w:rFonts w:ascii="方正书宋简体" w:eastAsia="方正书宋简体" w:hint="eastAsia"/>
                <w:sz w:val="16"/>
                <w:szCs w:val="15"/>
              </w:rPr>
              <w:t>最低</w:t>
            </w:r>
            <w:r w:rsidR="00195C7E" w:rsidRPr="00856415">
              <w:rPr>
                <w:rFonts w:ascii="方正书宋简体" w:eastAsia="方正书宋简体" w:hint="eastAsia"/>
                <w:sz w:val="16"/>
                <w:szCs w:val="15"/>
              </w:rPr>
              <w:t>设置</w:t>
            </w: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学分</w:t>
            </w:r>
          </w:p>
        </w:tc>
        <w:tc>
          <w:tcPr>
            <w:tcW w:w="229" w:type="pct"/>
            <w:vAlign w:val="center"/>
          </w:tcPr>
          <w:p w:rsidR="00D905C4" w:rsidRPr="0085641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序号</w:t>
            </w:r>
          </w:p>
        </w:tc>
        <w:tc>
          <w:tcPr>
            <w:tcW w:w="432" w:type="pct"/>
          </w:tcPr>
          <w:p w:rsidR="00D905C4" w:rsidRDefault="00D905C4" w:rsidP="00D905C4">
            <w:pPr>
              <w:spacing w:line="240" w:lineRule="exact"/>
              <w:rPr>
                <w:rFonts w:ascii="方正书宋简体" w:eastAsia="方正书宋简体"/>
                <w:sz w:val="16"/>
                <w:szCs w:val="15"/>
              </w:rPr>
            </w:pPr>
          </w:p>
          <w:p w:rsidR="00D905C4" w:rsidRDefault="00D905C4" w:rsidP="00D905C4">
            <w:pPr>
              <w:spacing w:line="240" w:lineRule="exac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课程</w:t>
            </w:r>
          </w:p>
          <w:p w:rsidR="00D905C4" w:rsidRPr="00856415" w:rsidRDefault="00D905C4" w:rsidP="00D905C4">
            <w:pPr>
              <w:spacing w:line="240" w:lineRule="exac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代码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85641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课程名称</w:t>
            </w:r>
          </w:p>
        </w:tc>
        <w:tc>
          <w:tcPr>
            <w:tcW w:w="329" w:type="pct"/>
            <w:vAlign w:val="center"/>
          </w:tcPr>
          <w:p w:rsidR="00D905C4" w:rsidRPr="0085641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学分</w:t>
            </w:r>
          </w:p>
        </w:tc>
        <w:tc>
          <w:tcPr>
            <w:tcW w:w="519" w:type="pct"/>
            <w:vAlign w:val="center"/>
          </w:tcPr>
          <w:p w:rsidR="00D905C4" w:rsidRPr="0085641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课程</w:t>
            </w:r>
          </w:p>
          <w:p w:rsidR="00D905C4" w:rsidRPr="0085641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性质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课程</w:t>
            </w:r>
          </w:p>
          <w:p w:rsidR="00D905C4" w:rsidRPr="0085641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类型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建议开设学期</w:t>
            </w:r>
          </w:p>
        </w:tc>
        <w:tc>
          <w:tcPr>
            <w:tcW w:w="456" w:type="pct"/>
            <w:vAlign w:val="center"/>
          </w:tcPr>
          <w:p w:rsidR="00D905C4" w:rsidRPr="0085641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考试单位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 w:val="restart"/>
            <w:vAlign w:val="center"/>
          </w:tcPr>
          <w:p w:rsidR="00D905C4" w:rsidRPr="00856415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公共基础课</w:t>
            </w:r>
          </w:p>
        </w:tc>
        <w:tc>
          <w:tcPr>
            <w:tcW w:w="351" w:type="pct"/>
            <w:vMerge w:val="restart"/>
            <w:vAlign w:val="center"/>
          </w:tcPr>
          <w:p w:rsidR="00D905C4" w:rsidRPr="00856415" w:rsidRDefault="00F16E1A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11</w:t>
            </w:r>
          </w:p>
        </w:tc>
        <w:tc>
          <w:tcPr>
            <w:tcW w:w="351" w:type="pct"/>
            <w:vMerge w:val="restart"/>
            <w:vAlign w:val="center"/>
          </w:tcPr>
          <w:p w:rsidR="00D905C4" w:rsidRPr="006812FA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6812FA">
              <w:rPr>
                <w:rFonts w:ascii="方正书宋简体" w:eastAsia="方正书宋简体" w:hint="eastAsia"/>
                <w:sz w:val="16"/>
                <w:szCs w:val="15"/>
              </w:rPr>
              <w:t>11</w:t>
            </w:r>
          </w:p>
        </w:tc>
        <w:tc>
          <w:tcPr>
            <w:tcW w:w="324" w:type="pct"/>
            <w:vMerge w:val="restart"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20</w:t>
            </w: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Default="00127E8D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2970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国家开放大学学习</w:t>
            </w: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指南</w:t>
            </w:r>
          </w:p>
        </w:tc>
        <w:tc>
          <w:tcPr>
            <w:tcW w:w="329" w:type="pct"/>
            <w:vAlign w:val="center"/>
          </w:tcPr>
          <w:p w:rsidR="00D905C4" w:rsidRPr="00D23919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519" w:type="pct"/>
            <w:vAlign w:val="center"/>
          </w:tcPr>
          <w:p w:rsidR="00D905C4" w:rsidRDefault="00D905C4" w:rsidP="004351EC">
            <w:pPr>
              <w:jc w:val="center"/>
            </w:pPr>
            <w:r w:rsidRPr="0096518E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  <w:vAlign w:val="center"/>
          </w:tcPr>
          <w:p w:rsidR="00D905C4" w:rsidRDefault="002E3D65" w:rsidP="004351EC">
            <w:pPr>
              <w:jc w:val="center"/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905C4" w:rsidRPr="00856415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Pr="004A1FD3" w:rsidRDefault="00127E8D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808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计算机应用基础（本）</w:t>
            </w:r>
          </w:p>
        </w:tc>
        <w:tc>
          <w:tcPr>
            <w:tcW w:w="329" w:type="pct"/>
            <w:vAlign w:val="center"/>
          </w:tcPr>
          <w:p w:rsidR="00D905C4" w:rsidRPr="00D23919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D905C4" w:rsidRPr="004351EC" w:rsidRDefault="00D905C4" w:rsidP="004351EC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96518E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  <w:vAlign w:val="center"/>
          </w:tcPr>
          <w:p w:rsidR="00D905C4" w:rsidRDefault="002E3D65" w:rsidP="004351EC">
            <w:pPr>
              <w:jc w:val="center"/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905C4" w:rsidRPr="00856415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Pr="004A1FD3" w:rsidRDefault="00127E8D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1810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英语</w:t>
            </w:r>
            <w:r w:rsidRPr="004A1FD3">
              <w:rPr>
                <w:rFonts w:ascii="Arial Unicode MS" w:eastAsia="Arial Unicode MS" w:hAnsi="Arial Unicode MS" w:cs="Arial Unicode MS" w:hint="eastAsia"/>
                <w:sz w:val="16"/>
                <w:szCs w:val="15"/>
              </w:rPr>
              <w:t>Ⅱ</w:t>
            </w: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（1）</w:t>
            </w:r>
          </w:p>
        </w:tc>
        <w:tc>
          <w:tcPr>
            <w:tcW w:w="329" w:type="pct"/>
            <w:vAlign w:val="center"/>
          </w:tcPr>
          <w:p w:rsidR="00D905C4" w:rsidRPr="00D23919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905C4" w:rsidRPr="00856415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  <w:vAlign w:val="center"/>
          </w:tcPr>
          <w:p w:rsidR="00D905C4" w:rsidRPr="00856415" w:rsidRDefault="002E3D65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905C4" w:rsidRPr="00856415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Pr="004A1FD3" w:rsidRDefault="00127E8D" w:rsidP="00127E8D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1818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英语</w:t>
            </w:r>
            <w:r w:rsidRPr="004A1FD3">
              <w:rPr>
                <w:rFonts w:ascii="Arial Unicode MS" w:eastAsia="Arial Unicode MS" w:hAnsi="Arial Unicode MS" w:cs="Arial Unicode MS" w:hint="eastAsia"/>
                <w:sz w:val="16"/>
                <w:szCs w:val="15"/>
              </w:rPr>
              <w:t>Ⅱ</w:t>
            </w: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（2）</w:t>
            </w:r>
          </w:p>
        </w:tc>
        <w:tc>
          <w:tcPr>
            <w:tcW w:w="329" w:type="pct"/>
            <w:vAlign w:val="center"/>
          </w:tcPr>
          <w:p w:rsidR="00D905C4" w:rsidRPr="00D23919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905C4" w:rsidRPr="00856415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96518E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D905C4" w:rsidRDefault="002E3D65" w:rsidP="00680E46">
            <w:pPr>
              <w:jc w:val="center"/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905C4" w:rsidRPr="00856415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Pr="004A1FD3" w:rsidRDefault="00127E8D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1750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学位论文指南</w:t>
            </w:r>
          </w:p>
        </w:tc>
        <w:tc>
          <w:tcPr>
            <w:tcW w:w="329" w:type="pct"/>
            <w:vAlign w:val="center"/>
          </w:tcPr>
          <w:p w:rsidR="00D905C4" w:rsidRPr="00D23919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042DE">
              <w:rPr>
                <w:rFonts w:ascii="方正书宋简体" w:eastAsia="方正书宋简体" w:hint="eastAsia"/>
                <w:sz w:val="16"/>
                <w:szCs w:val="15"/>
              </w:rPr>
              <w:t>7</w:t>
            </w:r>
          </w:p>
        </w:tc>
        <w:tc>
          <w:tcPr>
            <w:tcW w:w="519" w:type="pct"/>
            <w:vAlign w:val="center"/>
          </w:tcPr>
          <w:p w:rsidR="00D905C4" w:rsidRPr="00856415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96518E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</w:t>
            </w:r>
          </w:p>
        </w:tc>
        <w:tc>
          <w:tcPr>
            <w:tcW w:w="456" w:type="pct"/>
          </w:tcPr>
          <w:p w:rsidR="00D905C4" w:rsidRDefault="00F16E1A" w:rsidP="00B069A3">
            <w:pPr>
              <w:jc w:val="center"/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905C4" w:rsidRPr="00856415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Pr="004A1FD3" w:rsidRDefault="00127E8D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2087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英语</w:t>
            </w:r>
            <w:r w:rsidRPr="004A1FD3">
              <w:rPr>
                <w:rFonts w:ascii="Arial Unicode MS" w:eastAsia="Arial Unicode MS" w:hAnsi="Arial Unicode MS" w:cs="Arial Unicode MS" w:hint="eastAsia"/>
                <w:sz w:val="16"/>
                <w:szCs w:val="15"/>
              </w:rPr>
              <w:t>Ⅲ</w:t>
            </w: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（1）</w:t>
            </w:r>
          </w:p>
        </w:tc>
        <w:tc>
          <w:tcPr>
            <w:tcW w:w="329" w:type="pct"/>
            <w:vAlign w:val="center"/>
          </w:tcPr>
          <w:p w:rsidR="00D905C4" w:rsidRPr="00D23919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905C4" w:rsidRPr="0096518E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96518E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905C4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</w:tcPr>
          <w:p w:rsidR="00D905C4" w:rsidRPr="007F1C20" w:rsidRDefault="00F16E1A" w:rsidP="00B069A3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905C4" w:rsidRPr="00856415" w:rsidRDefault="00D905C4" w:rsidP="00D23919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Pr="004A1FD3" w:rsidRDefault="00127E8D" w:rsidP="003E72E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2088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3E72E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英语</w:t>
            </w:r>
            <w:r w:rsidRPr="004A1FD3">
              <w:rPr>
                <w:rFonts w:ascii="Arial Unicode MS" w:eastAsia="Arial Unicode MS" w:hAnsi="Arial Unicode MS" w:cs="Arial Unicode MS" w:hint="eastAsia"/>
                <w:sz w:val="16"/>
                <w:szCs w:val="15"/>
              </w:rPr>
              <w:t>Ⅲ</w:t>
            </w: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（2）</w:t>
            </w:r>
          </w:p>
        </w:tc>
        <w:tc>
          <w:tcPr>
            <w:tcW w:w="329" w:type="pct"/>
            <w:vAlign w:val="center"/>
          </w:tcPr>
          <w:p w:rsidR="00D905C4" w:rsidRPr="00D23919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905C4" w:rsidRPr="0096518E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96518E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856415"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905C4" w:rsidRDefault="00D905C4" w:rsidP="00D2391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</w:tcPr>
          <w:p w:rsidR="00D905C4" w:rsidRPr="007F1C20" w:rsidRDefault="00F16E1A" w:rsidP="00B069A3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 w:val="restart"/>
            <w:vAlign w:val="center"/>
          </w:tcPr>
          <w:p w:rsidR="00D905C4" w:rsidRPr="00856415" w:rsidRDefault="00D905C4" w:rsidP="0032798D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专业基础课</w:t>
            </w:r>
          </w:p>
        </w:tc>
        <w:tc>
          <w:tcPr>
            <w:tcW w:w="351" w:type="pct"/>
            <w:vMerge w:val="restart"/>
            <w:vAlign w:val="center"/>
          </w:tcPr>
          <w:p w:rsidR="00D905C4" w:rsidRPr="00856415" w:rsidRDefault="00D905C4" w:rsidP="00FE5E97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18</w:t>
            </w:r>
          </w:p>
        </w:tc>
        <w:tc>
          <w:tcPr>
            <w:tcW w:w="351" w:type="pct"/>
            <w:vMerge w:val="restart"/>
            <w:vAlign w:val="center"/>
          </w:tcPr>
          <w:p w:rsidR="00D905C4" w:rsidRPr="00D23440" w:rsidRDefault="00AA1AD1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14</w:t>
            </w:r>
          </w:p>
        </w:tc>
        <w:tc>
          <w:tcPr>
            <w:tcW w:w="324" w:type="pct"/>
            <w:vMerge w:val="restart"/>
            <w:vAlign w:val="center"/>
          </w:tcPr>
          <w:p w:rsidR="00D905C4" w:rsidRPr="00856415" w:rsidRDefault="00387D2C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26</w:t>
            </w: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Pr="004A1FD3" w:rsidRDefault="00297155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2557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现代汉语专题</w:t>
            </w:r>
          </w:p>
        </w:tc>
        <w:tc>
          <w:tcPr>
            <w:tcW w:w="329" w:type="pct"/>
            <w:vAlign w:val="center"/>
          </w:tcPr>
          <w:p w:rsidR="00D905C4" w:rsidRPr="00D23919" w:rsidRDefault="00D905C4" w:rsidP="001E352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D905C4" w:rsidRPr="0096518E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1E352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D905C4" w:rsidRDefault="00D905C4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</w:tcPr>
          <w:p w:rsidR="00D905C4" w:rsidRDefault="002E3D65" w:rsidP="00AE2999">
            <w:pPr>
              <w:jc w:val="center"/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905C4" w:rsidRPr="00856415" w:rsidRDefault="00D905C4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Pr="004A1FD3" w:rsidRDefault="00297155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2513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古代汉语专题</w:t>
            </w:r>
          </w:p>
        </w:tc>
        <w:tc>
          <w:tcPr>
            <w:tcW w:w="329" w:type="pct"/>
            <w:vAlign w:val="center"/>
          </w:tcPr>
          <w:p w:rsidR="00D905C4" w:rsidRPr="00D23919" w:rsidRDefault="00D905C4" w:rsidP="001E352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D905C4" w:rsidRPr="0096518E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1E352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D905C4" w:rsidRDefault="00D905C4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</w:tcPr>
          <w:p w:rsidR="00D905C4" w:rsidRDefault="002E3D65" w:rsidP="00AE2999">
            <w:pPr>
              <w:jc w:val="center"/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905C4" w:rsidRPr="00856415" w:rsidRDefault="00D905C4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Pr="001E3522" w:rsidRDefault="00297155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2515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1E3522">
              <w:rPr>
                <w:rFonts w:ascii="方正书宋简体" w:eastAsia="方正书宋简体" w:hint="eastAsia"/>
                <w:sz w:val="16"/>
                <w:szCs w:val="15"/>
              </w:rPr>
              <w:t>中国现代文学</w:t>
            </w:r>
            <w:r>
              <w:rPr>
                <w:rFonts w:ascii="方正书宋简体" w:eastAsia="方正书宋简体" w:hint="eastAsia"/>
                <w:sz w:val="16"/>
                <w:szCs w:val="15"/>
              </w:rPr>
              <w:t>专题</w:t>
            </w:r>
          </w:p>
        </w:tc>
        <w:tc>
          <w:tcPr>
            <w:tcW w:w="329" w:type="pct"/>
            <w:vAlign w:val="center"/>
          </w:tcPr>
          <w:p w:rsidR="00D905C4" w:rsidRDefault="00D905C4" w:rsidP="001E352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905C4" w:rsidRPr="0017734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D905C4" w:rsidRDefault="00D905C4" w:rsidP="00567E63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</w:tcPr>
          <w:p w:rsidR="00D905C4" w:rsidRDefault="002E3D65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905C4" w:rsidRPr="00856415" w:rsidRDefault="00D905C4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Default="00297155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1558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中国当代文学专题</w:t>
            </w:r>
          </w:p>
        </w:tc>
        <w:tc>
          <w:tcPr>
            <w:tcW w:w="329" w:type="pct"/>
            <w:vAlign w:val="center"/>
          </w:tcPr>
          <w:p w:rsidR="00D905C4" w:rsidRDefault="00D905C4" w:rsidP="001E352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905C4" w:rsidRPr="00177345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D905C4" w:rsidRDefault="00D905C4" w:rsidP="00567E63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</w:tcPr>
          <w:p w:rsidR="00D905C4" w:rsidRDefault="002E3D65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905C4" w:rsidRPr="00856415" w:rsidRDefault="00D905C4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Pr="004A1FD3" w:rsidRDefault="00297155" w:rsidP="0069260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2516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69260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中国文化概观</w:t>
            </w:r>
          </w:p>
        </w:tc>
        <w:tc>
          <w:tcPr>
            <w:tcW w:w="329" w:type="pct"/>
            <w:vAlign w:val="center"/>
          </w:tcPr>
          <w:p w:rsidR="00D905C4" w:rsidRPr="00D23919" w:rsidRDefault="00D905C4" w:rsidP="001E352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D905C4" w:rsidRPr="0096518E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905C4" w:rsidRDefault="00D905C4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</w:tcPr>
          <w:p w:rsidR="00D905C4" w:rsidRDefault="00F16E1A" w:rsidP="00834C9B">
            <w:pPr>
              <w:jc w:val="center"/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905C4" w:rsidRPr="00856415" w:rsidRDefault="00D905C4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Pr="004A1FD3" w:rsidRDefault="00297155" w:rsidP="00297155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2517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69260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西方文化概观</w:t>
            </w:r>
          </w:p>
        </w:tc>
        <w:tc>
          <w:tcPr>
            <w:tcW w:w="329" w:type="pct"/>
            <w:vAlign w:val="center"/>
          </w:tcPr>
          <w:p w:rsidR="00D905C4" w:rsidRDefault="00D905C4" w:rsidP="001E352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D905C4" w:rsidRPr="0096518E" w:rsidRDefault="00D905C4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905C4" w:rsidRDefault="00D905C4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</w:tcPr>
          <w:p w:rsidR="00D905C4" w:rsidRPr="003F3429" w:rsidRDefault="00F16E1A" w:rsidP="00834C9B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387D2C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387D2C" w:rsidRPr="00856415" w:rsidRDefault="00387D2C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387D2C" w:rsidRPr="00856415" w:rsidRDefault="00387D2C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387D2C" w:rsidRPr="00856415" w:rsidRDefault="00387D2C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387D2C" w:rsidRPr="00856415" w:rsidRDefault="00387D2C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387D2C" w:rsidRPr="00FC4D20" w:rsidRDefault="00387D2C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387D2C" w:rsidRDefault="00387D2C" w:rsidP="00297155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2559</w:t>
            </w:r>
          </w:p>
        </w:tc>
        <w:tc>
          <w:tcPr>
            <w:tcW w:w="1090" w:type="pct"/>
            <w:gridSpan w:val="3"/>
            <w:vAlign w:val="center"/>
          </w:tcPr>
          <w:p w:rsidR="00387D2C" w:rsidRPr="004A1FD3" w:rsidRDefault="00387D2C" w:rsidP="0069260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言语交际</w:t>
            </w:r>
          </w:p>
        </w:tc>
        <w:tc>
          <w:tcPr>
            <w:tcW w:w="329" w:type="pct"/>
            <w:vAlign w:val="center"/>
          </w:tcPr>
          <w:p w:rsidR="00387D2C" w:rsidRDefault="00387D2C" w:rsidP="001E352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387D2C" w:rsidRPr="00177345" w:rsidRDefault="00387D2C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387D2C" w:rsidRDefault="00387D2C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387D2C" w:rsidRDefault="00387D2C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</w:tcPr>
          <w:p w:rsidR="00387D2C" w:rsidRDefault="00387D2C" w:rsidP="00834C9B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3A7B29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905C4" w:rsidRPr="00856415" w:rsidRDefault="00D905C4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905C4" w:rsidRPr="00856415" w:rsidRDefault="00D905C4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905C4" w:rsidRPr="00FC4D20" w:rsidRDefault="00D905C4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D905C4" w:rsidRPr="004A1FD3" w:rsidRDefault="00297155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51195</w:t>
            </w:r>
          </w:p>
        </w:tc>
        <w:tc>
          <w:tcPr>
            <w:tcW w:w="1090" w:type="pct"/>
            <w:gridSpan w:val="3"/>
            <w:vAlign w:val="center"/>
          </w:tcPr>
          <w:p w:rsidR="00D905C4" w:rsidRPr="004A1FD3" w:rsidRDefault="00D905C4" w:rsidP="001E352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应用写作</w:t>
            </w:r>
          </w:p>
        </w:tc>
        <w:tc>
          <w:tcPr>
            <w:tcW w:w="329" w:type="pct"/>
            <w:vAlign w:val="center"/>
          </w:tcPr>
          <w:p w:rsidR="00D905C4" w:rsidRPr="00D23919" w:rsidRDefault="00D905C4" w:rsidP="001E352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D905C4" w:rsidRPr="0096518E" w:rsidRDefault="00D905C4" w:rsidP="003C05D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</w:t>
            </w: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905C4" w:rsidRPr="00856415" w:rsidRDefault="00D905C4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905C4" w:rsidRDefault="00D905C4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D905C4" w:rsidRDefault="00F16E1A" w:rsidP="00680E46">
            <w:pPr>
              <w:jc w:val="center"/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086903" w:rsidRPr="00856415" w:rsidTr="004A2820">
        <w:trPr>
          <w:cantSplit/>
          <w:trHeight w:val="397"/>
          <w:jc w:val="center"/>
        </w:trPr>
        <w:tc>
          <w:tcPr>
            <w:tcW w:w="231" w:type="pct"/>
            <w:vMerge w:val="restart"/>
            <w:vAlign w:val="center"/>
          </w:tcPr>
          <w:p w:rsidR="00086903" w:rsidRPr="00856415" w:rsidRDefault="00086903" w:rsidP="00431C0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专业课</w:t>
            </w:r>
          </w:p>
        </w:tc>
        <w:tc>
          <w:tcPr>
            <w:tcW w:w="351" w:type="pct"/>
            <w:vMerge w:val="restart"/>
            <w:vAlign w:val="center"/>
          </w:tcPr>
          <w:p w:rsidR="00086903" w:rsidRPr="00856415" w:rsidRDefault="00C95554" w:rsidP="00220B6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23</w:t>
            </w:r>
          </w:p>
        </w:tc>
        <w:tc>
          <w:tcPr>
            <w:tcW w:w="351" w:type="pct"/>
            <w:vMerge w:val="restart"/>
            <w:vAlign w:val="center"/>
          </w:tcPr>
          <w:p w:rsidR="00086903" w:rsidRPr="00060279" w:rsidRDefault="00C9555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18</w:t>
            </w:r>
          </w:p>
        </w:tc>
        <w:tc>
          <w:tcPr>
            <w:tcW w:w="324" w:type="pct"/>
            <w:vMerge w:val="restart"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40</w:t>
            </w:r>
          </w:p>
        </w:tc>
        <w:tc>
          <w:tcPr>
            <w:tcW w:w="229" w:type="pct"/>
            <w:vAlign w:val="center"/>
          </w:tcPr>
          <w:p w:rsidR="00086903" w:rsidRPr="00FC4D20" w:rsidRDefault="00086903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086903" w:rsidRPr="004A1FD3" w:rsidRDefault="00086903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086903" w:rsidRPr="004A1FD3" w:rsidRDefault="00086903" w:rsidP="00945B77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国际汉语教学概论</w:t>
            </w:r>
          </w:p>
        </w:tc>
        <w:tc>
          <w:tcPr>
            <w:tcW w:w="329" w:type="pct"/>
            <w:vAlign w:val="center"/>
          </w:tcPr>
          <w:p w:rsidR="00086903" w:rsidRPr="00D23919" w:rsidRDefault="00086903" w:rsidP="00017DD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086903" w:rsidRPr="0096518E" w:rsidRDefault="00086903" w:rsidP="00017DD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086903" w:rsidRPr="00856415" w:rsidRDefault="00086903" w:rsidP="00017DD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086903" w:rsidRDefault="00086903" w:rsidP="00CF3BE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</w:tcPr>
          <w:p w:rsidR="00086903" w:rsidRPr="007F1C20" w:rsidRDefault="002E3D65" w:rsidP="00017DDE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086903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086903" w:rsidRDefault="00086903" w:rsidP="00431C02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086903" w:rsidRDefault="00086903" w:rsidP="00220B65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086903" w:rsidRDefault="00086903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086903" w:rsidRDefault="00086903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086903" w:rsidRPr="00FC4D20" w:rsidRDefault="00086903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086903" w:rsidRPr="004A1FD3" w:rsidRDefault="00086903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086903" w:rsidRPr="004A1FD3" w:rsidRDefault="00086903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第二语言习得</w:t>
            </w:r>
          </w:p>
        </w:tc>
        <w:tc>
          <w:tcPr>
            <w:tcW w:w="329" w:type="pct"/>
            <w:vAlign w:val="center"/>
          </w:tcPr>
          <w:p w:rsidR="00086903" w:rsidRDefault="00086903" w:rsidP="00017DD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086903" w:rsidRPr="00177345" w:rsidRDefault="00086903" w:rsidP="00017DD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086903" w:rsidRDefault="00086903" w:rsidP="00017DD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086903" w:rsidRDefault="004A6AE3" w:rsidP="00CF3BE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</w:tcPr>
          <w:p w:rsidR="00086903" w:rsidRDefault="002E3D65" w:rsidP="00017DDE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086903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086903" w:rsidRPr="00856415" w:rsidRDefault="00086903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086903" w:rsidRPr="00FC4D20" w:rsidRDefault="00086903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086903" w:rsidRPr="004A1FD3" w:rsidRDefault="00086903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086903" w:rsidRPr="004A1FD3" w:rsidRDefault="00086903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汉语作为第二语言课堂教学方法</w:t>
            </w:r>
          </w:p>
        </w:tc>
        <w:tc>
          <w:tcPr>
            <w:tcW w:w="329" w:type="pct"/>
            <w:vAlign w:val="center"/>
          </w:tcPr>
          <w:p w:rsidR="00086903" w:rsidRPr="00D23919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086903" w:rsidRPr="0096518E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086903" w:rsidRPr="00856415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086903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086903" w:rsidRPr="007F1C20" w:rsidRDefault="002E3D65" w:rsidP="00F56C31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086903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086903" w:rsidRPr="00856415" w:rsidRDefault="00086903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086903" w:rsidRPr="00FC4D20" w:rsidRDefault="00086903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086903" w:rsidRPr="004A1FD3" w:rsidRDefault="00086903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086903" w:rsidRPr="004A1FD3" w:rsidRDefault="00086903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汉语知识与教学技巧</w:t>
            </w:r>
          </w:p>
        </w:tc>
        <w:tc>
          <w:tcPr>
            <w:tcW w:w="329" w:type="pct"/>
            <w:vAlign w:val="center"/>
          </w:tcPr>
          <w:p w:rsidR="00086903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086903" w:rsidRPr="00177345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086903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086903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</w:tcPr>
          <w:p w:rsidR="00086903" w:rsidRDefault="002E3D65" w:rsidP="00F56C31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086903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086903" w:rsidRPr="00856415" w:rsidRDefault="00086903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086903" w:rsidRPr="00FC4D20" w:rsidRDefault="00086903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086903" w:rsidRPr="004A1FD3" w:rsidRDefault="00086903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086903" w:rsidRPr="004A1FD3" w:rsidRDefault="00086903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跨文化交际与中国文化教学</w:t>
            </w:r>
          </w:p>
        </w:tc>
        <w:tc>
          <w:tcPr>
            <w:tcW w:w="329" w:type="pct"/>
            <w:vAlign w:val="center"/>
          </w:tcPr>
          <w:p w:rsidR="00086903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086903" w:rsidRPr="00177345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086903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086903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086903" w:rsidRDefault="002E3D65" w:rsidP="00F56C31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086903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086903" w:rsidRPr="00856415" w:rsidRDefault="00086903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086903" w:rsidRPr="00856415" w:rsidRDefault="00086903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086903" w:rsidRPr="00FC4D20" w:rsidRDefault="00086903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086903" w:rsidRDefault="00086903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924</w:t>
            </w:r>
          </w:p>
        </w:tc>
        <w:tc>
          <w:tcPr>
            <w:tcW w:w="1090" w:type="pct"/>
            <w:gridSpan w:val="3"/>
            <w:vAlign w:val="center"/>
          </w:tcPr>
          <w:p w:rsidR="00086903" w:rsidRPr="004A1FD3" w:rsidRDefault="00086903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教育学</w:t>
            </w:r>
          </w:p>
        </w:tc>
        <w:tc>
          <w:tcPr>
            <w:tcW w:w="329" w:type="pct"/>
            <w:vAlign w:val="center"/>
          </w:tcPr>
          <w:p w:rsidR="00086903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086903" w:rsidRPr="00177345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086903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086903" w:rsidRDefault="00086903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086903" w:rsidRDefault="002E3D65" w:rsidP="00F56C31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2069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4A1FD3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语言学概论（本）</w:t>
            </w:r>
          </w:p>
        </w:tc>
        <w:tc>
          <w:tcPr>
            <w:tcW w:w="329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45B77" w:rsidRPr="0017734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Default="00945B77" w:rsidP="008B727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945B77" w:rsidRDefault="002E3D65" w:rsidP="0052560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总部</w:t>
            </w:r>
          </w:p>
        </w:tc>
      </w:tr>
      <w:tr w:rsidR="00736ED1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736ED1" w:rsidRPr="00856415" w:rsidRDefault="00736ED1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736ED1" w:rsidRPr="00856415" w:rsidRDefault="00736ED1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736ED1" w:rsidRPr="00856415" w:rsidRDefault="00736ED1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736ED1" w:rsidRPr="00856415" w:rsidRDefault="00736ED1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736ED1" w:rsidRPr="00FC4D20" w:rsidRDefault="00736ED1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736ED1" w:rsidRDefault="00736ED1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736ED1" w:rsidRDefault="00736ED1" w:rsidP="00C95554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2E655E">
              <w:rPr>
                <w:rFonts w:ascii="方正书宋简体" w:eastAsia="方正书宋简体" w:hint="eastAsia"/>
                <w:sz w:val="16"/>
                <w:szCs w:val="15"/>
              </w:rPr>
              <w:t>儿童汉语教学技巧</w:t>
            </w:r>
          </w:p>
        </w:tc>
        <w:tc>
          <w:tcPr>
            <w:tcW w:w="329" w:type="pct"/>
            <w:vAlign w:val="center"/>
          </w:tcPr>
          <w:p w:rsidR="00736ED1" w:rsidRPr="00AF7AB9" w:rsidRDefault="00736ED1" w:rsidP="00C9555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736ED1" w:rsidRPr="00177345" w:rsidRDefault="00736ED1" w:rsidP="00C9555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736ED1" w:rsidDel="00397560" w:rsidRDefault="00736ED1" w:rsidP="00C9555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736ED1" w:rsidRDefault="00736ED1" w:rsidP="00C9555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736ED1" w:rsidRDefault="00736ED1" w:rsidP="00C95554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945B77" w:rsidRPr="004A1FD3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汉语偏误分析</w:t>
            </w:r>
          </w:p>
        </w:tc>
        <w:tc>
          <w:tcPr>
            <w:tcW w:w="329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945B77" w:rsidRPr="0017734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945B77" w:rsidRDefault="00945B77" w:rsidP="0052560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Pr="004A1FD3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945B77" w:rsidRPr="004A1FD3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现代教育技术与国际汉语教学</w:t>
            </w:r>
          </w:p>
        </w:tc>
        <w:tc>
          <w:tcPr>
            <w:tcW w:w="329" w:type="pct"/>
            <w:vAlign w:val="center"/>
          </w:tcPr>
          <w:p w:rsidR="00945B77" w:rsidRDefault="00945B77" w:rsidP="00017DD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Pr="0085641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BF7E27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945B77" w:rsidRPr="003F3429" w:rsidRDefault="00945B77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Pr="004A1FD3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945B77" w:rsidRPr="004A1FD3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国际汉语教学案例分析</w:t>
            </w:r>
          </w:p>
        </w:tc>
        <w:tc>
          <w:tcPr>
            <w:tcW w:w="329" w:type="pct"/>
            <w:vAlign w:val="center"/>
          </w:tcPr>
          <w:p w:rsidR="00945B77" w:rsidRDefault="00945B77" w:rsidP="00017DD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945B77" w:rsidRPr="0017734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BF7E27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</w:tcPr>
          <w:p w:rsidR="00945B77" w:rsidRDefault="00945B77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Pr="004A1FD3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945B77" w:rsidRDefault="00945B77" w:rsidP="0026067F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对外汉语教材</w:t>
            </w:r>
            <w:r>
              <w:rPr>
                <w:rFonts w:ascii="方正书宋简体" w:eastAsia="方正书宋简体" w:hint="eastAsia"/>
                <w:sz w:val="16"/>
                <w:szCs w:val="15"/>
              </w:rPr>
              <w:t>编写与</w:t>
            </w:r>
            <w:r w:rsidRPr="004A1FD3">
              <w:rPr>
                <w:rFonts w:ascii="方正书宋简体" w:eastAsia="方正书宋简体" w:hint="eastAsia"/>
                <w:sz w:val="16"/>
                <w:szCs w:val="15"/>
              </w:rPr>
              <w:t>选用</w:t>
            </w:r>
          </w:p>
        </w:tc>
        <w:tc>
          <w:tcPr>
            <w:tcW w:w="329" w:type="pct"/>
            <w:vAlign w:val="center"/>
          </w:tcPr>
          <w:p w:rsidR="00945B77" w:rsidRPr="00E8104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  <w:highlight w:val="yellow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519" w:type="pct"/>
            <w:vAlign w:val="center"/>
          </w:tcPr>
          <w:p w:rsidR="00945B77" w:rsidRPr="0017734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Del="00397560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945B77" w:rsidRDefault="00945B77" w:rsidP="00F56C31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945B77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汉语测试与评估</w:t>
            </w:r>
          </w:p>
        </w:tc>
        <w:tc>
          <w:tcPr>
            <w:tcW w:w="329" w:type="pct"/>
            <w:vAlign w:val="center"/>
          </w:tcPr>
          <w:p w:rsidR="00945B77" w:rsidRPr="00AF7AB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945B77" w:rsidRPr="0017734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Del="00397560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BF7E2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945B77" w:rsidRDefault="00736ED1" w:rsidP="00F56C31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945B77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发展心理学</w:t>
            </w:r>
          </w:p>
        </w:tc>
        <w:tc>
          <w:tcPr>
            <w:tcW w:w="329" w:type="pct"/>
            <w:vAlign w:val="center"/>
          </w:tcPr>
          <w:p w:rsidR="00945B77" w:rsidRPr="00AF7AB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945B77" w:rsidRPr="0017734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Del="00397560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C8371C" w:rsidP="00C8371C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945B77" w:rsidRDefault="00945B77" w:rsidP="00F56C31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Pr="002E655E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90" w:type="pct"/>
            <w:gridSpan w:val="3"/>
            <w:vAlign w:val="center"/>
          </w:tcPr>
          <w:p w:rsidR="00945B77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2E655E">
              <w:rPr>
                <w:rFonts w:ascii="方正书宋简体" w:eastAsia="方正书宋简体" w:hint="eastAsia"/>
                <w:sz w:val="16"/>
                <w:szCs w:val="15"/>
              </w:rPr>
              <w:t>语言、文化、教育专题讲座</w:t>
            </w:r>
          </w:p>
        </w:tc>
        <w:tc>
          <w:tcPr>
            <w:tcW w:w="329" w:type="pct"/>
            <w:vAlign w:val="center"/>
          </w:tcPr>
          <w:p w:rsidR="00945B77" w:rsidRPr="00AF7AB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945B77" w:rsidRPr="0017734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Del="00397560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654276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945B77" w:rsidRDefault="00945B77" w:rsidP="00F56C31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2560</w:t>
            </w:r>
          </w:p>
        </w:tc>
        <w:tc>
          <w:tcPr>
            <w:tcW w:w="1090" w:type="pct"/>
            <w:gridSpan w:val="3"/>
            <w:vAlign w:val="center"/>
          </w:tcPr>
          <w:p w:rsidR="00945B77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古代诗歌散文专题</w:t>
            </w:r>
          </w:p>
        </w:tc>
        <w:tc>
          <w:tcPr>
            <w:tcW w:w="329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Pr="0085641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</w:tcPr>
          <w:p w:rsidR="00945B77" w:rsidRPr="003F3429" w:rsidRDefault="00945B77" w:rsidP="00F56C31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2519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1E3522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古代小说戏曲专题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Pr="0085641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</w:t>
            </w:r>
          </w:p>
        </w:tc>
        <w:tc>
          <w:tcPr>
            <w:tcW w:w="456" w:type="pct"/>
          </w:tcPr>
          <w:p w:rsidR="00945B77" w:rsidRDefault="00945B77" w:rsidP="00F56C31">
            <w:pPr>
              <w:jc w:val="center"/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2520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1E3522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外国文学专题</w:t>
            </w:r>
          </w:p>
        </w:tc>
        <w:tc>
          <w:tcPr>
            <w:tcW w:w="329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Pr="0085641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</w:tcPr>
          <w:p w:rsidR="00945B77" w:rsidRDefault="00945B77" w:rsidP="00F56C31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Pr="005B2A89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2263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5B2A89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  <w:highlight w:val="yellow"/>
              </w:rPr>
            </w:pPr>
            <w:r w:rsidRPr="005B2A89">
              <w:rPr>
                <w:rFonts w:ascii="方正书宋简体" w:eastAsia="方正书宋简体" w:hint="eastAsia"/>
                <w:sz w:val="16"/>
                <w:szCs w:val="15"/>
              </w:rPr>
              <w:t>教师礼仪概论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Pr="0085641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  <w:vAlign w:val="center"/>
          </w:tcPr>
          <w:p w:rsidR="00945B77" w:rsidRPr="007F1C20" w:rsidRDefault="00945B77" w:rsidP="005A4FF0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910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5B2A89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  <w:highlight w:val="yellow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教学设计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Pr="0085641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945B77" w:rsidRPr="007F1C20" w:rsidRDefault="00945B77" w:rsidP="005A4FF0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Pr="00111914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1667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5B2A89" w:rsidRDefault="00945B77" w:rsidP="00AE626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  <w:highlight w:val="yellow"/>
              </w:rPr>
            </w:pPr>
            <w:r w:rsidRPr="00111914">
              <w:rPr>
                <w:rFonts w:ascii="方正书宋简体" w:eastAsia="方正书宋简体" w:hint="eastAsia"/>
                <w:sz w:val="16"/>
                <w:szCs w:val="15"/>
              </w:rPr>
              <w:t>教育心理学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Pr="0085641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5A4FF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  <w:vAlign w:val="center"/>
          </w:tcPr>
          <w:p w:rsidR="00945B77" w:rsidRPr="007F1C20" w:rsidRDefault="00945B77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Pr="005B2A89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1544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5B2A89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  <w:highlight w:val="yellow"/>
              </w:rPr>
            </w:pPr>
            <w:r w:rsidRPr="005B2A89">
              <w:rPr>
                <w:rFonts w:ascii="方正书宋简体" w:eastAsia="方正书宋简体" w:hint="eastAsia"/>
                <w:sz w:val="16"/>
                <w:szCs w:val="15"/>
              </w:rPr>
              <w:t>文论专题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5A4FF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Default="00945B77" w:rsidP="005A4FF0">
            <w:pPr>
              <w:jc w:val="center"/>
            </w:pPr>
            <w:r w:rsidRPr="003D6D21"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5A4FF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945B77" w:rsidRPr="007F1C20" w:rsidRDefault="00945B77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Pr="005B2A89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50041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AF3343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5B2A89">
              <w:rPr>
                <w:rFonts w:ascii="方正书宋简体" w:eastAsia="方正书宋简体" w:hint="eastAsia"/>
                <w:sz w:val="16"/>
                <w:szCs w:val="15"/>
              </w:rPr>
              <w:t>班级管理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945B77" w:rsidRDefault="00945B77" w:rsidP="005A4FF0">
            <w:pPr>
              <w:jc w:val="center"/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</w:t>
            </w:r>
            <w:r w:rsidRPr="00910F1F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Default="00945B77" w:rsidP="005A4FF0">
            <w:pPr>
              <w:jc w:val="center"/>
            </w:pPr>
            <w:r w:rsidRPr="003D6D21"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5A4FF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945B77" w:rsidRPr="007F1C20" w:rsidRDefault="00945B77" w:rsidP="005A4FF0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Pr="005B2A89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50040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AF3343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5B2A89">
              <w:rPr>
                <w:rFonts w:ascii="方正书宋简体" w:eastAsia="方正书宋简体" w:hint="eastAsia"/>
                <w:sz w:val="16"/>
                <w:szCs w:val="15"/>
              </w:rPr>
              <w:t>比较文学概论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945B77" w:rsidRDefault="00945B77" w:rsidP="005A4FF0">
            <w:pPr>
              <w:jc w:val="center"/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</w:t>
            </w:r>
            <w:r w:rsidRPr="00910F1F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Default="00945B77" w:rsidP="005A4FF0">
            <w:pPr>
              <w:jc w:val="center"/>
            </w:pPr>
            <w:r w:rsidRPr="003D6D21"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5A4FF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945B77" w:rsidRPr="007F1C20" w:rsidRDefault="00945B77" w:rsidP="005A4FF0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Pr="00111914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1011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5B2A89" w:rsidRDefault="00945B77" w:rsidP="00F56C31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  <w:highlight w:val="yellow"/>
              </w:rPr>
            </w:pPr>
            <w:r w:rsidRPr="00111914">
              <w:rPr>
                <w:rFonts w:ascii="方正书宋简体" w:eastAsia="方正书宋简体" w:hint="eastAsia"/>
                <w:sz w:val="16"/>
                <w:szCs w:val="15"/>
              </w:rPr>
              <w:t>课程与教学论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Default="00945B77" w:rsidP="0041147C">
            <w:pPr>
              <w:jc w:val="center"/>
            </w:pPr>
            <w:r w:rsidRPr="003D6D21"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945B77" w:rsidRPr="007F1C20" w:rsidRDefault="00945B77" w:rsidP="0041147C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Pr="00017DDE" w:rsidRDefault="00945B77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50298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017DDE" w:rsidRDefault="00945B77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017DDE">
              <w:rPr>
                <w:rFonts w:ascii="方正书宋简体" w:eastAsia="方正书宋简体" w:hint="eastAsia"/>
                <w:sz w:val="16"/>
                <w:szCs w:val="15"/>
              </w:rPr>
              <w:t>汉语修辞</w:t>
            </w:r>
            <w:r>
              <w:rPr>
                <w:rFonts w:ascii="方正书宋简体" w:eastAsia="方正书宋简体" w:hint="eastAsia"/>
                <w:sz w:val="16"/>
                <w:szCs w:val="15"/>
              </w:rPr>
              <w:t>学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017DD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</w:t>
            </w: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Pr="00856415" w:rsidRDefault="00945B77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</w:t>
            </w:r>
          </w:p>
        </w:tc>
        <w:tc>
          <w:tcPr>
            <w:tcW w:w="456" w:type="pct"/>
            <w:vAlign w:val="center"/>
          </w:tcPr>
          <w:p w:rsidR="00945B77" w:rsidRPr="007F1C20" w:rsidRDefault="00945B77" w:rsidP="005A4FF0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41147C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50422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017DDE" w:rsidRDefault="00945B77" w:rsidP="0041147C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教育简史</w:t>
            </w:r>
          </w:p>
        </w:tc>
        <w:tc>
          <w:tcPr>
            <w:tcW w:w="329" w:type="pct"/>
            <w:vAlign w:val="center"/>
          </w:tcPr>
          <w:p w:rsidR="00945B77" w:rsidRDefault="00945B77" w:rsidP="00017DD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45B77" w:rsidRDefault="00945B77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</w:t>
            </w: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Default="00945B77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945B77" w:rsidRDefault="00945B77" w:rsidP="0041147C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41147C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50861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017DDE" w:rsidRDefault="00945B77" w:rsidP="0041147C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现代汉字学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45B77" w:rsidRDefault="00945B77" w:rsidP="0041147C">
            <w:pPr>
              <w:jc w:val="center"/>
            </w:pPr>
            <w:r w:rsidRPr="003A3F35"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945B77" w:rsidRDefault="00945B77" w:rsidP="0041147C">
            <w:pPr>
              <w:jc w:val="center"/>
            </w:pPr>
            <w:r w:rsidRPr="003D6D21"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945B77" w:rsidRPr="007F1C20" w:rsidRDefault="00945B77" w:rsidP="0041147C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41147C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51037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017DDE" w:rsidRDefault="00945B77" w:rsidP="0041147C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中国古代文学作品选读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</w:tcPr>
          <w:p w:rsidR="00945B77" w:rsidRDefault="00945B77" w:rsidP="00F56C31">
            <w:pPr>
              <w:jc w:val="center"/>
            </w:pPr>
            <w:r w:rsidRPr="003A3F35"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</w:tcPr>
          <w:p w:rsidR="00945B77" w:rsidRDefault="00945B77" w:rsidP="00F56C31">
            <w:pPr>
              <w:jc w:val="center"/>
            </w:pPr>
            <w:r w:rsidRPr="003D6D21"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945B77" w:rsidRPr="007F1C20" w:rsidRDefault="00945B77" w:rsidP="0041147C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41147C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51075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017DDE" w:rsidRDefault="00945B77" w:rsidP="0041147C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语法研究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017DD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</w:t>
            </w: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Pr="00856415" w:rsidRDefault="00945B77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CF3BE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945B77" w:rsidRPr="007F1C20" w:rsidRDefault="00945B77" w:rsidP="0041147C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32" w:type="pct"/>
          </w:tcPr>
          <w:p w:rsidR="00945B77" w:rsidRDefault="00945B77" w:rsidP="0041147C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51083</w:t>
            </w:r>
          </w:p>
        </w:tc>
        <w:tc>
          <w:tcPr>
            <w:tcW w:w="1090" w:type="pct"/>
            <w:gridSpan w:val="3"/>
            <w:vAlign w:val="center"/>
          </w:tcPr>
          <w:p w:rsidR="00945B77" w:rsidRPr="00017DDE" w:rsidRDefault="00945B77" w:rsidP="0041147C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影视批评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017DD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</w:t>
            </w: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Pr="00856415" w:rsidRDefault="00945B77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945B77" w:rsidP="00CF3BE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</w:t>
            </w:r>
          </w:p>
        </w:tc>
        <w:tc>
          <w:tcPr>
            <w:tcW w:w="456" w:type="pct"/>
            <w:vAlign w:val="center"/>
          </w:tcPr>
          <w:p w:rsidR="00945B77" w:rsidRPr="007F1C20" w:rsidRDefault="00945B77" w:rsidP="0041147C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Align w:val="center"/>
          </w:tcPr>
          <w:p w:rsidR="00945B77" w:rsidRPr="00856415" w:rsidRDefault="00945B77" w:rsidP="00017DD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proofErr w:type="gramStart"/>
            <w:r w:rsidRPr="00584294">
              <w:rPr>
                <w:rFonts w:ascii="方正书宋简体" w:eastAsia="方正书宋简体" w:hint="eastAsia"/>
                <w:sz w:val="16"/>
                <w:szCs w:val="15"/>
              </w:rPr>
              <w:t>通识课</w:t>
            </w:r>
            <w:proofErr w:type="gramEnd"/>
          </w:p>
        </w:tc>
        <w:tc>
          <w:tcPr>
            <w:tcW w:w="351" w:type="pct"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584294"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351" w:type="pct"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0</w:t>
            </w:r>
          </w:p>
        </w:tc>
        <w:tc>
          <w:tcPr>
            <w:tcW w:w="324" w:type="pct"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584294">
              <w:rPr>
                <w:rFonts w:ascii="方正书宋简体" w:eastAsia="方正书宋简体" w:hint="eastAsia"/>
                <w:sz w:val="16"/>
                <w:szCs w:val="15"/>
              </w:rPr>
              <w:t>14</w:t>
            </w:r>
          </w:p>
        </w:tc>
        <w:tc>
          <w:tcPr>
            <w:tcW w:w="959" w:type="pct"/>
            <w:gridSpan w:val="4"/>
          </w:tcPr>
          <w:p w:rsidR="00945B77" w:rsidRDefault="00945B77" w:rsidP="00BF565B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784" w:type="pct"/>
            <w:gridSpan w:val="6"/>
            <w:vAlign w:val="center"/>
          </w:tcPr>
          <w:p w:rsidR="00945B77" w:rsidRDefault="00945B77" w:rsidP="00BF565B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具体课程见“通识课列表”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 w:val="restart"/>
            <w:vAlign w:val="center"/>
          </w:tcPr>
          <w:p w:rsidR="00945B77" w:rsidRPr="00856415" w:rsidRDefault="00945B77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专业</w:t>
            </w:r>
            <w:r>
              <w:rPr>
                <w:rFonts w:ascii="方正书宋简体" w:eastAsia="方正书宋简体" w:hint="eastAsia"/>
                <w:sz w:val="16"/>
                <w:szCs w:val="15"/>
              </w:rPr>
              <w:lastRenderedPageBreak/>
              <w:t>拓展课</w:t>
            </w:r>
          </w:p>
        </w:tc>
        <w:tc>
          <w:tcPr>
            <w:tcW w:w="351" w:type="pct"/>
            <w:vMerge w:val="restart"/>
            <w:vAlign w:val="center"/>
          </w:tcPr>
          <w:p w:rsidR="00945B77" w:rsidRPr="00856415" w:rsidRDefault="00736ED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lastRenderedPageBreak/>
              <w:t>6</w:t>
            </w:r>
          </w:p>
        </w:tc>
        <w:tc>
          <w:tcPr>
            <w:tcW w:w="351" w:type="pct"/>
            <w:vMerge w:val="restart"/>
            <w:vAlign w:val="center"/>
          </w:tcPr>
          <w:p w:rsidR="00945B77" w:rsidRPr="00060279" w:rsidRDefault="00217B07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0</w:t>
            </w:r>
          </w:p>
        </w:tc>
        <w:tc>
          <w:tcPr>
            <w:tcW w:w="324" w:type="pct"/>
            <w:vMerge w:val="restart"/>
            <w:vAlign w:val="center"/>
          </w:tcPr>
          <w:p w:rsidR="00945B77" w:rsidRPr="00856415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9</w:t>
            </w: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945B77" w:rsidRDefault="00DE7407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377</w:t>
            </w:r>
          </w:p>
        </w:tc>
        <w:tc>
          <w:tcPr>
            <w:tcW w:w="1078" w:type="pct"/>
            <w:gridSpan w:val="2"/>
            <w:vAlign w:val="center"/>
          </w:tcPr>
          <w:p w:rsidR="00945B77" w:rsidRPr="002E655E" w:rsidRDefault="00DE7407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法语（1）</w:t>
            </w:r>
          </w:p>
        </w:tc>
        <w:tc>
          <w:tcPr>
            <w:tcW w:w="329" w:type="pct"/>
            <w:vAlign w:val="center"/>
          </w:tcPr>
          <w:p w:rsidR="00945B77" w:rsidRPr="00D23919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45B77" w:rsidRPr="0096518E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Pr="00856415" w:rsidRDefault="00945B7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DE7407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945B77" w:rsidRPr="007F1C20" w:rsidRDefault="00D61DAE" w:rsidP="00F56C31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45B77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45B77" w:rsidRDefault="00945B77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Default="00945B77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45B77" w:rsidRDefault="00945B77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45B77" w:rsidRDefault="00945B77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45B77" w:rsidRPr="00FC4D20" w:rsidRDefault="00945B77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945B77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385</w:t>
            </w:r>
          </w:p>
        </w:tc>
        <w:tc>
          <w:tcPr>
            <w:tcW w:w="1078" w:type="pct"/>
            <w:gridSpan w:val="2"/>
            <w:vAlign w:val="center"/>
          </w:tcPr>
          <w:p w:rsidR="00945B77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法语（2）</w:t>
            </w:r>
          </w:p>
        </w:tc>
        <w:tc>
          <w:tcPr>
            <w:tcW w:w="329" w:type="pct"/>
            <w:vAlign w:val="center"/>
          </w:tcPr>
          <w:p w:rsidR="00945B77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45B77" w:rsidRPr="0096518E" w:rsidRDefault="00D61DAE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45B77" w:rsidRPr="00856415" w:rsidRDefault="00D61DAE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45B77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945B77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F7A01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F7A01" w:rsidRDefault="009F7A01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F7A01" w:rsidRDefault="009F7A01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F7A01" w:rsidRPr="00FC4D20" w:rsidRDefault="009F7A01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9F7A01" w:rsidRDefault="009F7A01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2090</w:t>
            </w:r>
          </w:p>
        </w:tc>
        <w:tc>
          <w:tcPr>
            <w:tcW w:w="1078" w:type="pct"/>
            <w:gridSpan w:val="2"/>
            <w:vAlign w:val="center"/>
          </w:tcPr>
          <w:p w:rsidR="009F7A01" w:rsidRDefault="009F7A01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日语（1）</w:t>
            </w:r>
          </w:p>
        </w:tc>
        <w:tc>
          <w:tcPr>
            <w:tcW w:w="329" w:type="pct"/>
            <w:vAlign w:val="center"/>
          </w:tcPr>
          <w:p w:rsidR="009F7A01" w:rsidRDefault="009F7A01" w:rsidP="009F7A0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 xml:space="preserve">3 </w:t>
            </w:r>
          </w:p>
        </w:tc>
        <w:tc>
          <w:tcPr>
            <w:tcW w:w="519" w:type="pct"/>
            <w:vAlign w:val="center"/>
          </w:tcPr>
          <w:p w:rsidR="009F7A01" w:rsidRDefault="009F7A01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F7A01" w:rsidRDefault="009F7A01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F7A01" w:rsidRDefault="009F7A01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9F7A01" w:rsidRDefault="009F7A01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F7A01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F7A01" w:rsidRDefault="009F7A01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F7A01" w:rsidRDefault="009F7A01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F7A01" w:rsidRPr="00FC4D20" w:rsidRDefault="009F7A01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9F7A01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1246</w:t>
            </w:r>
          </w:p>
        </w:tc>
        <w:tc>
          <w:tcPr>
            <w:tcW w:w="1078" w:type="pct"/>
            <w:gridSpan w:val="2"/>
            <w:vAlign w:val="center"/>
          </w:tcPr>
          <w:p w:rsidR="009F7A01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日语（2）</w:t>
            </w:r>
          </w:p>
        </w:tc>
        <w:tc>
          <w:tcPr>
            <w:tcW w:w="329" w:type="pct"/>
            <w:vAlign w:val="center"/>
          </w:tcPr>
          <w:p w:rsidR="009F7A01" w:rsidRDefault="00256925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F7A01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9F7A01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F7A01" w:rsidRDefault="00256925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9F7A01" w:rsidRDefault="00256925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F7A01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F7A01" w:rsidRDefault="009F7A01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F7A01" w:rsidRDefault="009F7A01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F7A01" w:rsidRPr="00FC4D20" w:rsidRDefault="009F7A01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9F7A01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51217</w:t>
            </w:r>
          </w:p>
        </w:tc>
        <w:tc>
          <w:tcPr>
            <w:tcW w:w="1078" w:type="pct"/>
            <w:gridSpan w:val="2"/>
            <w:vAlign w:val="center"/>
          </w:tcPr>
          <w:p w:rsidR="009F7A01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俄语（1）</w:t>
            </w:r>
          </w:p>
        </w:tc>
        <w:tc>
          <w:tcPr>
            <w:tcW w:w="329" w:type="pct"/>
            <w:vAlign w:val="center"/>
          </w:tcPr>
          <w:p w:rsidR="009F7A01" w:rsidRDefault="00256925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F7A01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9F7A01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F7A01" w:rsidRDefault="00256925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9F7A01" w:rsidRDefault="00256925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F7A01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F7A01" w:rsidRDefault="009F7A01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F7A01" w:rsidRDefault="009F7A01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F7A01" w:rsidRPr="00FC4D20" w:rsidRDefault="009F7A01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9F7A01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51214</w:t>
            </w:r>
          </w:p>
        </w:tc>
        <w:tc>
          <w:tcPr>
            <w:tcW w:w="1078" w:type="pct"/>
            <w:gridSpan w:val="2"/>
            <w:vAlign w:val="center"/>
          </w:tcPr>
          <w:p w:rsidR="009F7A01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俄语（2）</w:t>
            </w:r>
          </w:p>
        </w:tc>
        <w:tc>
          <w:tcPr>
            <w:tcW w:w="329" w:type="pct"/>
            <w:vAlign w:val="center"/>
          </w:tcPr>
          <w:p w:rsidR="009F7A01" w:rsidRDefault="00256925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F7A01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9F7A01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F7A01" w:rsidRDefault="00256925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9F7A01" w:rsidRDefault="00256925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F7A01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F7A01" w:rsidRDefault="009F7A01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F7A01" w:rsidRDefault="009F7A01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F7A01" w:rsidRPr="00FC4D20" w:rsidRDefault="009F7A01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9F7A01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52106</w:t>
            </w:r>
          </w:p>
        </w:tc>
        <w:tc>
          <w:tcPr>
            <w:tcW w:w="1078" w:type="pct"/>
            <w:gridSpan w:val="2"/>
            <w:vAlign w:val="center"/>
          </w:tcPr>
          <w:p w:rsidR="009F7A01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韩语（1）</w:t>
            </w:r>
          </w:p>
        </w:tc>
        <w:tc>
          <w:tcPr>
            <w:tcW w:w="329" w:type="pct"/>
            <w:vAlign w:val="center"/>
          </w:tcPr>
          <w:p w:rsidR="009F7A01" w:rsidRDefault="00256925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F7A01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9F7A01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F7A01" w:rsidRDefault="00256925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9F7A01" w:rsidRDefault="00256925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F7A01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F7A01" w:rsidRDefault="009F7A01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F7A01" w:rsidRDefault="009F7A01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F7A01" w:rsidRPr="00FC4D20" w:rsidRDefault="009F7A01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9F7A01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52107</w:t>
            </w:r>
          </w:p>
        </w:tc>
        <w:tc>
          <w:tcPr>
            <w:tcW w:w="1078" w:type="pct"/>
            <w:gridSpan w:val="2"/>
            <w:vAlign w:val="center"/>
          </w:tcPr>
          <w:p w:rsidR="009F7A01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韩语（2）</w:t>
            </w:r>
          </w:p>
        </w:tc>
        <w:tc>
          <w:tcPr>
            <w:tcW w:w="329" w:type="pct"/>
            <w:vAlign w:val="center"/>
          </w:tcPr>
          <w:p w:rsidR="009F7A01" w:rsidRDefault="00256925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F7A01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9F7A01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F7A01" w:rsidRDefault="00256925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9F7A01" w:rsidRDefault="00256925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9F7A01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9F7A01" w:rsidRDefault="009F7A01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9F7A01" w:rsidRDefault="009F7A01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9F7A01" w:rsidRDefault="009F7A01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9F7A01" w:rsidRPr="00FC4D20" w:rsidRDefault="009F7A01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9F7A01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52108</w:t>
            </w:r>
          </w:p>
        </w:tc>
        <w:tc>
          <w:tcPr>
            <w:tcW w:w="1078" w:type="pct"/>
            <w:gridSpan w:val="2"/>
            <w:vAlign w:val="center"/>
          </w:tcPr>
          <w:p w:rsidR="009F7A01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泰语（1）</w:t>
            </w:r>
          </w:p>
        </w:tc>
        <w:tc>
          <w:tcPr>
            <w:tcW w:w="329" w:type="pct"/>
            <w:vAlign w:val="center"/>
          </w:tcPr>
          <w:p w:rsidR="009F7A01" w:rsidRDefault="00256925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9F7A01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9F7A01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9F7A01" w:rsidRDefault="00256925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9F7A01" w:rsidRDefault="00256925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256925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256925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256925" w:rsidRDefault="00256925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256925" w:rsidRDefault="00256925" w:rsidP="0006261D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256925" w:rsidRDefault="00256925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256925" w:rsidRPr="00FC4D20" w:rsidRDefault="00256925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256925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52109</w:t>
            </w:r>
          </w:p>
        </w:tc>
        <w:tc>
          <w:tcPr>
            <w:tcW w:w="1078" w:type="pct"/>
            <w:gridSpan w:val="2"/>
            <w:vAlign w:val="center"/>
          </w:tcPr>
          <w:p w:rsidR="00256925" w:rsidRDefault="00256925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泰语（2）</w:t>
            </w:r>
          </w:p>
        </w:tc>
        <w:tc>
          <w:tcPr>
            <w:tcW w:w="329" w:type="pct"/>
            <w:vAlign w:val="center"/>
          </w:tcPr>
          <w:p w:rsidR="00256925" w:rsidRDefault="00256925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256925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256925" w:rsidRDefault="00256925" w:rsidP="00F56C3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256925" w:rsidRDefault="00256925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256925" w:rsidRDefault="00256925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C95554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911</w:t>
            </w:r>
          </w:p>
        </w:tc>
        <w:tc>
          <w:tcPr>
            <w:tcW w:w="1078" w:type="pct"/>
            <w:gridSpan w:val="2"/>
            <w:vAlign w:val="center"/>
          </w:tcPr>
          <w:p w:rsidR="00D61DAE" w:rsidRDefault="00D61DAE" w:rsidP="00C95554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交响音乐赏析</w:t>
            </w:r>
          </w:p>
        </w:tc>
        <w:tc>
          <w:tcPr>
            <w:tcW w:w="329" w:type="pct"/>
            <w:vAlign w:val="center"/>
          </w:tcPr>
          <w:p w:rsidR="00D61DAE" w:rsidRDefault="00D61DAE" w:rsidP="00C9555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6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C9555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C9555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C95554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D61DAE" w:rsidRDefault="00D61DAE" w:rsidP="00C95554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1803</w:t>
            </w:r>
          </w:p>
        </w:tc>
        <w:tc>
          <w:tcPr>
            <w:tcW w:w="1078" w:type="pct"/>
            <w:gridSpan w:val="2"/>
            <w:vAlign w:val="center"/>
          </w:tcPr>
          <w:p w:rsidR="00D61DAE" w:rsidRPr="002E655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应用写作（汉语）</w:t>
            </w:r>
          </w:p>
        </w:tc>
        <w:tc>
          <w:tcPr>
            <w:tcW w:w="329" w:type="pct"/>
            <w:vAlign w:val="center"/>
          </w:tcPr>
          <w:p w:rsidR="00D61DAE" w:rsidRPr="00D23919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565201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  <w:vAlign w:val="center"/>
          </w:tcPr>
          <w:p w:rsidR="00D61DAE" w:rsidRPr="007F1C20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50753</w:t>
            </w:r>
          </w:p>
        </w:tc>
        <w:tc>
          <w:tcPr>
            <w:tcW w:w="1078" w:type="pct"/>
            <w:gridSpan w:val="2"/>
            <w:vAlign w:val="center"/>
          </w:tcPr>
          <w:p w:rsidR="00D61DAE" w:rsidRPr="002E655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中国传统文化概观</w:t>
            </w:r>
          </w:p>
        </w:tc>
        <w:tc>
          <w:tcPr>
            <w:tcW w:w="329" w:type="pct"/>
            <w:vAlign w:val="center"/>
          </w:tcPr>
          <w:p w:rsidR="00D61DAE" w:rsidRPr="00D23919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  <w:vAlign w:val="center"/>
          </w:tcPr>
          <w:p w:rsidR="00D61DAE" w:rsidRPr="007F1C20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51787</w:t>
            </w:r>
          </w:p>
        </w:tc>
        <w:tc>
          <w:tcPr>
            <w:tcW w:w="1078" w:type="pct"/>
            <w:gridSpan w:val="2"/>
            <w:vAlign w:val="center"/>
          </w:tcPr>
          <w:p w:rsidR="00D61DAE" w:rsidRPr="002E655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传播与广告</w:t>
            </w:r>
          </w:p>
        </w:tc>
        <w:tc>
          <w:tcPr>
            <w:tcW w:w="329" w:type="pct"/>
            <w:vAlign w:val="center"/>
          </w:tcPr>
          <w:p w:rsidR="00D61DAE" w:rsidRPr="00D23919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</w:t>
            </w: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D61DAE" w:rsidRPr="007F1C20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51786</w:t>
            </w:r>
          </w:p>
        </w:tc>
        <w:tc>
          <w:tcPr>
            <w:tcW w:w="1078" w:type="pct"/>
            <w:gridSpan w:val="2"/>
            <w:vAlign w:val="center"/>
          </w:tcPr>
          <w:p w:rsidR="00D61DAE" w:rsidRPr="002E655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讲演与口才</w:t>
            </w:r>
          </w:p>
        </w:tc>
        <w:tc>
          <w:tcPr>
            <w:tcW w:w="329" w:type="pct"/>
            <w:vAlign w:val="center"/>
          </w:tcPr>
          <w:p w:rsidR="00D61DAE" w:rsidRPr="00D23919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</w:t>
            </w: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D61DAE" w:rsidRPr="007F1C20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1096</w:t>
            </w:r>
          </w:p>
        </w:tc>
        <w:tc>
          <w:tcPr>
            <w:tcW w:w="1078" w:type="pct"/>
            <w:gridSpan w:val="2"/>
            <w:vAlign w:val="center"/>
          </w:tcPr>
          <w:p w:rsidR="00D61DAE" w:rsidRPr="002E655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秘书资格证书专题</w:t>
            </w:r>
          </w:p>
        </w:tc>
        <w:tc>
          <w:tcPr>
            <w:tcW w:w="329" w:type="pct"/>
            <w:vAlign w:val="center"/>
          </w:tcPr>
          <w:p w:rsidR="00D61DAE" w:rsidRPr="00D23919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</w:t>
            </w: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</w:t>
            </w:r>
          </w:p>
        </w:tc>
        <w:tc>
          <w:tcPr>
            <w:tcW w:w="456" w:type="pct"/>
            <w:vAlign w:val="center"/>
          </w:tcPr>
          <w:p w:rsidR="00D61DAE" w:rsidRPr="007F1C20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51793</w:t>
            </w:r>
          </w:p>
        </w:tc>
        <w:tc>
          <w:tcPr>
            <w:tcW w:w="1078" w:type="pct"/>
            <w:gridSpan w:val="2"/>
            <w:vAlign w:val="center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普通话水平测试</w:t>
            </w:r>
          </w:p>
        </w:tc>
        <w:tc>
          <w:tcPr>
            <w:tcW w:w="329" w:type="pct"/>
            <w:vAlign w:val="center"/>
          </w:tcPr>
          <w:p w:rsidR="00D61DAE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519" w:type="pct"/>
            <w:vAlign w:val="center"/>
          </w:tcPr>
          <w:p w:rsidR="00D61DA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  <w:vAlign w:val="center"/>
          </w:tcPr>
          <w:p w:rsidR="00D61DAE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50625</w:t>
            </w:r>
          </w:p>
        </w:tc>
        <w:tc>
          <w:tcPr>
            <w:tcW w:w="1078" w:type="pct"/>
            <w:gridSpan w:val="2"/>
            <w:vAlign w:val="center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少年儿童文学</w:t>
            </w:r>
          </w:p>
        </w:tc>
        <w:tc>
          <w:tcPr>
            <w:tcW w:w="329" w:type="pct"/>
            <w:vAlign w:val="center"/>
          </w:tcPr>
          <w:p w:rsidR="00D61DAE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519" w:type="pct"/>
            <w:vAlign w:val="center"/>
          </w:tcPr>
          <w:p w:rsidR="00D61DA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D61DAE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50648</w:t>
            </w:r>
          </w:p>
        </w:tc>
        <w:tc>
          <w:tcPr>
            <w:tcW w:w="1078" w:type="pct"/>
            <w:gridSpan w:val="2"/>
            <w:vAlign w:val="center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社会心理学</w:t>
            </w:r>
          </w:p>
        </w:tc>
        <w:tc>
          <w:tcPr>
            <w:tcW w:w="329" w:type="pct"/>
            <w:vAlign w:val="center"/>
          </w:tcPr>
          <w:p w:rsidR="00D61DAE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61DA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D61DAE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51812</w:t>
            </w:r>
          </w:p>
        </w:tc>
        <w:tc>
          <w:tcPr>
            <w:tcW w:w="1078" w:type="pct"/>
            <w:gridSpan w:val="2"/>
            <w:vAlign w:val="center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世界华文文学</w:t>
            </w:r>
          </w:p>
        </w:tc>
        <w:tc>
          <w:tcPr>
            <w:tcW w:w="329" w:type="pct"/>
            <w:vAlign w:val="center"/>
          </w:tcPr>
          <w:p w:rsidR="00D61DAE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61DA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D61DAE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51792</w:t>
            </w:r>
          </w:p>
        </w:tc>
        <w:tc>
          <w:tcPr>
            <w:tcW w:w="1078" w:type="pct"/>
            <w:gridSpan w:val="2"/>
            <w:vAlign w:val="center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书法基本技巧</w:t>
            </w:r>
          </w:p>
        </w:tc>
        <w:tc>
          <w:tcPr>
            <w:tcW w:w="329" w:type="pct"/>
            <w:vAlign w:val="center"/>
          </w:tcPr>
          <w:p w:rsidR="00D61DAE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519" w:type="pct"/>
            <w:vAlign w:val="center"/>
          </w:tcPr>
          <w:p w:rsidR="00D61DA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  <w:vAlign w:val="center"/>
          </w:tcPr>
          <w:p w:rsidR="00D61DAE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52295</w:t>
            </w:r>
          </w:p>
        </w:tc>
        <w:tc>
          <w:tcPr>
            <w:tcW w:w="1078" w:type="pct"/>
            <w:gridSpan w:val="2"/>
            <w:vAlign w:val="center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心理健康教育</w:t>
            </w:r>
          </w:p>
        </w:tc>
        <w:tc>
          <w:tcPr>
            <w:tcW w:w="329" w:type="pct"/>
            <w:vAlign w:val="center"/>
          </w:tcPr>
          <w:p w:rsidR="00D61DAE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61DA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DE0396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  <w:vAlign w:val="center"/>
          </w:tcPr>
          <w:p w:rsidR="00D61DAE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Pr="00FB0AC6" w:rsidRDefault="00D61DAE" w:rsidP="004351EC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51783</w:t>
            </w:r>
          </w:p>
        </w:tc>
        <w:tc>
          <w:tcPr>
            <w:tcW w:w="1078" w:type="pct"/>
            <w:gridSpan w:val="2"/>
            <w:vAlign w:val="center"/>
          </w:tcPr>
          <w:p w:rsidR="00D61DAE" w:rsidRPr="005B2A89" w:rsidRDefault="00D61DAE" w:rsidP="004351EC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  <w:highlight w:val="yellow"/>
              </w:rPr>
            </w:pPr>
            <w:r w:rsidRPr="00FB0AC6">
              <w:rPr>
                <w:rFonts w:ascii="方正书宋简体" w:eastAsia="方正书宋简体" w:hint="eastAsia"/>
                <w:sz w:val="16"/>
                <w:szCs w:val="15"/>
              </w:rPr>
              <w:t>中国近现代史</w:t>
            </w:r>
          </w:p>
        </w:tc>
        <w:tc>
          <w:tcPr>
            <w:tcW w:w="329" w:type="pct"/>
            <w:vAlign w:val="center"/>
          </w:tcPr>
          <w:p w:rsidR="00D61DAE" w:rsidRPr="00D23919" w:rsidRDefault="00D61DAE" w:rsidP="004351EC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4351EC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</w:t>
            </w:r>
            <w:r w:rsidRPr="00177345"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4351EC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4351EC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D61DAE" w:rsidRPr="007F1C20" w:rsidRDefault="00D61DAE" w:rsidP="004351EC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51336</w:t>
            </w:r>
          </w:p>
        </w:tc>
        <w:tc>
          <w:tcPr>
            <w:tcW w:w="1078" w:type="pct"/>
            <w:gridSpan w:val="2"/>
            <w:vAlign w:val="center"/>
          </w:tcPr>
          <w:p w:rsidR="00D61DAE" w:rsidRPr="00FB0AC6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中国现当代文学名著导读（1）</w:t>
            </w:r>
          </w:p>
        </w:tc>
        <w:tc>
          <w:tcPr>
            <w:tcW w:w="329" w:type="pct"/>
            <w:vAlign w:val="center"/>
          </w:tcPr>
          <w:p w:rsidR="00D61DAE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61DA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456" w:type="pct"/>
            <w:vAlign w:val="center"/>
          </w:tcPr>
          <w:p w:rsidR="00D61DAE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51856</w:t>
            </w:r>
          </w:p>
        </w:tc>
        <w:tc>
          <w:tcPr>
            <w:tcW w:w="1078" w:type="pct"/>
            <w:gridSpan w:val="2"/>
            <w:vAlign w:val="center"/>
          </w:tcPr>
          <w:p w:rsidR="00D61DAE" w:rsidRPr="00FB0AC6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中国现当代文学作品精读</w:t>
            </w:r>
          </w:p>
        </w:tc>
        <w:tc>
          <w:tcPr>
            <w:tcW w:w="329" w:type="pct"/>
            <w:vAlign w:val="center"/>
          </w:tcPr>
          <w:p w:rsidR="00D61DAE" w:rsidRPr="00E53ED3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D61DA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D61DAE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397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b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Pr="00E53ED3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51410</w:t>
            </w:r>
          </w:p>
        </w:tc>
        <w:tc>
          <w:tcPr>
            <w:tcW w:w="1078" w:type="pct"/>
            <w:gridSpan w:val="2"/>
            <w:vAlign w:val="center"/>
          </w:tcPr>
          <w:p w:rsidR="00D61DAE" w:rsidRPr="005B2A89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  <w:highlight w:val="yellow"/>
              </w:rPr>
            </w:pPr>
            <w:r w:rsidRPr="00E53ED3">
              <w:rPr>
                <w:rFonts w:ascii="方正书宋简体" w:eastAsia="方正书宋简体" w:hint="eastAsia"/>
                <w:sz w:val="16"/>
                <w:szCs w:val="15"/>
              </w:rPr>
              <w:t>中外考试制度比较</w:t>
            </w:r>
          </w:p>
        </w:tc>
        <w:tc>
          <w:tcPr>
            <w:tcW w:w="329" w:type="pct"/>
            <w:vAlign w:val="center"/>
          </w:tcPr>
          <w:p w:rsidR="00D61DAE" w:rsidRPr="00D23919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431C02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非统设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F12789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456" w:type="pct"/>
            <w:vAlign w:val="center"/>
          </w:tcPr>
          <w:p w:rsidR="00D61DAE" w:rsidRPr="007F1C20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584"/>
          <w:jc w:val="center"/>
        </w:trPr>
        <w:tc>
          <w:tcPr>
            <w:tcW w:w="231" w:type="pct"/>
            <w:vMerge w:val="restart"/>
            <w:vAlign w:val="center"/>
          </w:tcPr>
          <w:p w:rsidR="00D61DAE" w:rsidRPr="00856415" w:rsidRDefault="00D61DAE" w:rsidP="002E655E">
            <w:pPr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综合实践</w:t>
            </w:r>
          </w:p>
        </w:tc>
        <w:tc>
          <w:tcPr>
            <w:tcW w:w="351" w:type="pct"/>
            <w:vMerge w:val="restart"/>
            <w:vAlign w:val="center"/>
          </w:tcPr>
          <w:p w:rsidR="00D61DAE" w:rsidRPr="00856415" w:rsidRDefault="00D61DAE" w:rsidP="0006261D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8</w:t>
            </w:r>
          </w:p>
        </w:tc>
        <w:tc>
          <w:tcPr>
            <w:tcW w:w="351" w:type="pct"/>
            <w:vMerge w:val="restart"/>
            <w:vAlign w:val="center"/>
          </w:tcPr>
          <w:p w:rsidR="00D61DAE" w:rsidRPr="002C4FCE" w:rsidRDefault="00D61DAE" w:rsidP="0006261D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0</w:t>
            </w:r>
          </w:p>
        </w:tc>
        <w:tc>
          <w:tcPr>
            <w:tcW w:w="324" w:type="pct"/>
            <w:vMerge w:val="restart"/>
            <w:vAlign w:val="center"/>
          </w:tcPr>
          <w:p w:rsidR="00D61DAE" w:rsidRPr="00856415" w:rsidRDefault="00D61DAE" w:rsidP="0006261D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8</w:t>
            </w: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78" w:type="pct"/>
            <w:gridSpan w:val="2"/>
            <w:vAlign w:val="center"/>
          </w:tcPr>
          <w:p w:rsidR="00D61DAE" w:rsidRPr="00D23919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毕业论文（汉教）</w:t>
            </w:r>
          </w:p>
        </w:tc>
        <w:tc>
          <w:tcPr>
            <w:tcW w:w="329" w:type="pct"/>
            <w:vAlign w:val="center"/>
          </w:tcPr>
          <w:p w:rsidR="00D61DAE" w:rsidRPr="00D23919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D61DAE" w:rsidRDefault="00D61DAE" w:rsidP="00FC4D2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</w:t>
            </w:r>
          </w:p>
        </w:tc>
        <w:tc>
          <w:tcPr>
            <w:tcW w:w="456" w:type="pct"/>
            <w:vAlign w:val="center"/>
          </w:tcPr>
          <w:p w:rsidR="00D61DAE" w:rsidRPr="007F1C20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603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2C4FCE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1078" w:type="pct"/>
            <w:gridSpan w:val="2"/>
            <w:vAlign w:val="center"/>
          </w:tcPr>
          <w:p w:rsidR="00D61DAE" w:rsidRPr="00D23919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社会实践（汉教）</w:t>
            </w:r>
          </w:p>
        </w:tc>
        <w:tc>
          <w:tcPr>
            <w:tcW w:w="329" w:type="pct"/>
            <w:vAlign w:val="center"/>
          </w:tcPr>
          <w:p w:rsidR="00D61DAE" w:rsidRPr="00D23919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3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必修</w:t>
            </w:r>
          </w:p>
        </w:tc>
        <w:tc>
          <w:tcPr>
            <w:tcW w:w="344" w:type="pct"/>
            <w:vAlign w:val="center"/>
          </w:tcPr>
          <w:p w:rsidR="00D61DAE" w:rsidRDefault="00D61DAE" w:rsidP="002E655E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5</w:t>
            </w:r>
          </w:p>
        </w:tc>
        <w:tc>
          <w:tcPr>
            <w:tcW w:w="456" w:type="pct"/>
            <w:vAlign w:val="center"/>
          </w:tcPr>
          <w:p w:rsidR="00D61DAE" w:rsidRPr="007F1C20" w:rsidRDefault="00D61DAE" w:rsidP="00680E46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603"/>
          <w:jc w:val="center"/>
        </w:trPr>
        <w:tc>
          <w:tcPr>
            <w:tcW w:w="231" w:type="pct"/>
            <w:vMerge w:val="restart"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补修课</w:t>
            </w:r>
          </w:p>
        </w:tc>
        <w:tc>
          <w:tcPr>
            <w:tcW w:w="351" w:type="pct"/>
            <w:vMerge w:val="restart"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12</w:t>
            </w:r>
          </w:p>
        </w:tc>
        <w:tc>
          <w:tcPr>
            <w:tcW w:w="351" w:type="pct"/>
            <w:vMerge w:val="restart"/>
            <w:vAlign w:val="center"/>
          </w:tcPr>
          <w:p w:rsidR="00D61DAE" w:rsidRPr="002C4FCE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0</w:t>
            </w:r>
          </w:p>
        </w:tc>
        <w:tc>
          <w:tcPr>
            <w:tcW w:w="324" w:type="pct"/>
            <w:vMerge w:val="restart"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12</w:t>
            </w: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590060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00629</w:t>
            </w:r>
          </w:p>
        </w:tc>
        <w:tc>
          <w:tcPr>
            <w:tcW w:w="1078" w:type="pct"/>
            <w:gridSpan w:val="2"/>
            <w:vAlign w:val="center"/>
          </w:tcPr>
          <w:p w:rsidR="00D61DAE" w:rsidRPr="00E53ED3" w:rsidRDefault="00D61DAE" w:rsidP="00590060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B549D2">
              <w:rPr>
                <w:rFonts w:ascii="方正书宋简体" w:eastAsia="方正书宋简体" w:hint="eastAsia"/>
                <w:sz w:val="16"/>
                <w:szCs w:val="15"/>
              </w:rPr>
              <w:t>汉语基础</w:t>
            </w:r>
          </w:p>
        </w:tc>
        <w:tc>
          <w:tcPr>
            <w:tcW w:w="329" w:type="pct"/>
            <w:vAlign w:val="center"/>
          </w:tcPr>
          <w:p w:rsidR="00D61DAE" w:rsidRDefault="00D61DAE" w:rsidP="0059006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59006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59006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59006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  <w:vAlign w:val="center"/>
          </w:tcPr>
          <w:p w:rsidR="00D61DAE" w:rsidRDefault="00D61DAE" w:rsidP="00590060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603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2C4FCE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590060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02537</w:t>
            </w:r>
          </w:p>
        </w:tc>
        <w:tc>
          <w:tcPr>
            <w:tcW w:w="1078" w:type="pct"/>
            <w:gridSpan w:val="2"/>
            <w:vAlign w:val="center"/>
          </w:tcPr>
          <w:p w:rsidR="00D61DAE" w:rsidRPr="00E53ED3" w:rsidRDefault="00D61DAE" w:rsidP="00590060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B549D2">
              <w:rPr>
                <w:rFonts w:ascii="方正书宋简体" w:eastAsia="方正书宋简体" w:hint="eastAsia"/>
                <w:sz w:val="16"/>
                <w:szCs w:val="15"/>
              </w:rPr>
              <w:t>中国文学基础</w:t>
            </w:r>
          </w:p>
        </w:tc>
        <w:tc>
          <w:tcPr>
            <w:tcW w:w="329" w:type="pct"/>
            <w:vAlign w:val="center"/>
          </w:tcPr>
          <w:p w:rsidR="00D61DAE" w:rsidRDefault="00D61DAE" w:rsidP="0059006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59006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59006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59006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1</w:t>
            </w:r>
          </w:p>
        </w:tc>
        <w:tc>
          <w:tcPr>
            <w:tcW w:w="456" w:type="pct"/>
            <w:vAlign w:val="center"/>
          </w:tcPr>
          <w:p w:rsidR="00D61DAE" w:rsidRDefault="00D61DAE" w:rsidP="00590060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  <w:tr w:rsidR="00D61DAE" w:rsidRPr="00856415" w:rsidTr="004A2820">
        <w:trPr>
          <w:cantSplit/>
          <w:trHeight w:val="603"/>
          <w:jc w:val="center"/>
        </w:trPr>
        <w:tc>
          <w:tcPr>
            <w:tcW w:w="231" w:type="pct"/>
            <w:vMerge/>
            <w:vAlign w:val="center"/>
          </w:tcPr>
          <w:p w:rsidR="00D61DAE" w:rsidRPr="00856415" w:rsidRDefault="00D61DAE" w:rsidP="002E655E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51" w:type="pct"/>
            <w:vMerge/>
            <w:vAlign w:val="center"/>
          </w:tcPr>
          <w:p w:rsidR="00D61DAE" w:rsidRPr="002C4FCE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324" w:type="pct"/>
            <w:vMerge/>
            <w:vAlign w:val="center"/>
          </w:tcPr>
          <w:p w:rsidR="00D61DAE" w:rsidRPr="00856415" w:rsidRDefault="00D61DAE" w:rsidP="0006261D">
            <w:pPr>
              <w:widowControl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229" w:type="pct"/>
            <w:vAlign w:val="center"/>
          </w:tcPr>
          <w:p w:rsidR="00D61DAE" w:rsidRPr="00FC4D20" w:rsidRDefault="00D61DAE" w:rsidP="00FC4D20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jc w:val="center"/>
              <w:rPr>
                <w:rFonts w:ascii="方正书宋简体" w:eastAsia="方正书宋简体"/>
                <w:sz w:val="16"/>
                <w:szCs w:val="15"/>
              </w:rPr>
            </w:pPr>
          </w:p>
        </w:tc>
        <w:tc>
          <w:tcPr>
            <w:tcW w:w="444" w:type="pct"/>
            <w:gridSpan w:val="2"/>
          </w:tcPr>
          <w:p w:rsidR="00D61DAE" w:rsidRDefault="00D61DAE" w:rsidP="00590060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02547</w:t>
            </w:r>
          </w:p>
        </w:tc>
        <w:tc>
          <w:tcPr>
            <w:tcW w:w="1078" w:type="pct"/>
            <w:gridSpan w:val="2"/>
            <w:vAlign w:val="center"/>
          </w:tcPr>
          <w:p w:rsidR="00D61DAE" w:rsidRPr="00E53ED3" w:rsidRDefault="00D61DAE" w:rsidP="00590060">
            <w:pPr>
              <w:widowControl/>
              <w:jc w:val="left"/>
              <w:rPr>
                <w:rFonts w:ascii="方正书宋简体" w:eastAsia="方正书宋简体"/>
                <w:sz w:val="16"/>
                <w:szCs w:val="15"/>
              </w:rPr>
            </w:pPr>
            <w:r w:rsidRPr="00B549D2">
              <w:rPr>
                <w:rFonts w:ascii="方正书宋简体" w:eastAsia="方正书宋简体" w:hint="eastAsia"/>
                <w:sz w:val="16"/>
                <w:szCs w:val="15"/>
              </w:rPr>
              <w:t>外国文学基础</w:t>
            </w:r>
          </w:p>
        </w:tc>
        <w:tc>
          <w:tcPr>
            <w:tcW w:w="329" w:type="pct"/>
            <w:vAlign w:val="center"/>
          </w:tcPr>
          <w:p w:rsidR="00D61DAE" w:rsidRDefault="00D61DAE" w:rsidP="0059006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4</w:t>
            </w:r>
          </w:p>
        </w:tc>
        <w:tc>
          <w:tcPr>
            <w:tcW w:w="519" w:type="pct"/>
            <w:vAlign w:val="center"/>
          </w:tcPr>
          <w:p w:rsidR="00D61DAE" w:rsidRPr="0096518E" w:rsidRDefault="00D61DAE" w:rsidP="0059006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bookmarkStart w:id="0" w:name="_GoBack"/>
            <w:bookmarkEnd w:id="0"/>
            <w:r>
              <w:rPr>
                <w:rFonts w:ascii="方正书宋简体" w:eastAsia="方正书宋简体" w:hint="eastAsia"/>
                <w:sz w:val="16"/>
                <w:szCs w:val="15"/>
              </w:rPr>
              <w:t>统设</w:t>
            </w:r>
          </w:p>
        </w:tc>
        <w:tc>
          <w:tcPr>
            <w:tcW w:w="344" w:type="pct"/>
            <w:vAlign w:val="center"/>
          </w:tcPr>
          <w:p w:rsidR="00D61DAE" w:rsidRPr="00856415" w:rsidRDefault="00D61DAE" w:rsidP="0059006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选修</w:t>
            </w:r>
          </w:p>
        </w:tc>
        <w:tc>
          <w:tcPr>
            <w:tcW w:w="344" w:type="pct"/>
            <w:vAlign w:val="center"/>
          </w:tcPr>
          <w:p w:rsidR="00D61DAE" w:rsidRDefault="00D61DAE" w:rsidP="00590060">
            <w:pPr>
              <w:spacing w:line="240" w:lineRule="exact"/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2</w:t>
            </w:r>
          </w:p>
        </w:tc>
        <w:tc>
          <w:tcPr>
            <w:tcW w:w="456" w:type="pct"/>
            <w:vAlign w:val="center"/>
          </w:tcPr>
          <w:p w:rsidR="00D61DAE" w:rsidRDefault="00D61DAE" w:rsidP="00590060">
            <w:pPr>
              <w:jc w:val="center"/>
              <w:rPr>
                <w:rFonts w:ascii="方正书宋简体" w:eastAsia="方正书宋简体"/>
                <w:sz w:val="16"/>
                <w:szCs w:val="15"/>
              </w:rPr>
            </w:pPr>
            <w:r>
              <w:rPr>
                <w:rFonts w:ascii="方正书宋简体" w:eastAsia="方正书宋简体" w:hint="eastAsia"/>
                <w:sz w:val="16"/>
                <w:szCs w:val="15"/>
              </w:rPr>
              <w:t>分部</w:t>
            </w:r>
          </w:p>
        </w:tc>
      </w:tr>
    </w:tbl>
    <w:p w:rsidR="003C05D5" w:rsidRPr="00680E46" w:rsidRDefault="003C05D5" w:rsidP="004D1BD2">
      <w:pPr>
        <w:autoSpaceDE w:val="0"/>
        <w:autoSpaceDN w:val="0"/>
        <w:adjustRightInd w:val="0"/>
        <w:spacing w:line="240" w:lineRule="atLeast"/>
        <w:jc w:val="left"/>
        <w:rPr>
          <w:rFonts w:ascii="宋体" w:hAnsi="宋体" w:cs="宋体"/>
          <w:color w:val="000000"/>
          <w:kern w:val="0"/>
          <w:sz w:val="20"/>
          <w:szCs w:val="21"/>
        </w:rPr>
      </w:pPr>
    </w:p>
    <w:sectPr w:rsidR="003C05D5" w:rsidRPr="00680E46" w:rsidSect="0072181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F3" w:rsidRDefault="00F10CF3" w:rsidP="00D06A09">
      <w:r>
        <w:separator/>
      </w:r>
    </w:p>
  </w:endnote>
  <w:endnote w:type="continuationSeparator" w:id="0">
    <w:p w:rsidR="00F10CF3" w:rsidRDefault="00F10CF3" w:rsidP="00D06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569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95554" w:rsidRDefault="00C95554" w:rsidP="00D06A09">
            <w:pPr>
              <w:pStyle w:val="a5"/>
              <w:jc w:val="right"/>
            </w:pPr>
            <w:r>
              <w:rPr>
                <w:lang w:val="zh-CN"/>
              </w:rPr>
              <w:t xml:space="preserve"> </w:t>
            </w:r>
            <w:r w:rsidR="0072181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2181A">
              <w:rPr>
                <w:b/>
                <w:bCs/>
                <w:sz w:val="24"/>
                <w:szCs w:val="24"/>
              </w:rPr>
              <w:fldChar w:fldCharType="separate"/>
            </w:r>
            <w:r w:rsidR="0009532B">
              <w:rPr>
                <w:b/>
                <w:bCs/>
                <w:noProof/>
              </w:rPr>
              <w:t>3</w:t>
            </w:r>
            <w:r w:rsidR="0072181A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72181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2181A">
              <w:rPr>
                <w:b/>
                <w:bCs/>
                <w:sz w:val="24"/>
                <w:szCs w:val="24"/>
              </w:rPr>
              <w:fldChar w:fldCharType="separate"/>
            </w:r>
            <w:r w:rsidR="0009532B">
              <w:rPr>
                <w:b/>
                <w:bCs/>
                <w:noProof/>
              </w:rPr>
              <w:t>3</w:t>
            </w:r>
            <w:r w:rsidR="0072181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F3" w:rsidRDefault="00F10CF3" w:rsidP="00D06A09">
      <w:r>
        <w:separator/>
      </w:r>
    </w:p>
  </w:footnote>
  <w:footnote w:type="continuationSeparator" w:id="0">
    <w:p w:rsidR="00F10CF3" w:rsidRDefault="00F10CF3" w:rsidP="00D06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82A1F"/>
    <w:multiLevelType w:val="hybridMultilevel"/>
    <w:tmpl w:val="98F6AC60"/>
    <w:lvl w:ilvl="0" w:tplc="62629FD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963C35"/>
    <w:multiLevelType w:val="hybridMultilevel"/>
    <w:tmpl w:val="A42C9552"/>
    <w:lvl w:ilvl="0" w:tplc="ECDA29B6">
      <w:start w:val="1"/>
      <w:numFmt w:val="decimal"/>
      <w:lvlText w:val="%1."/>
      <w:lvlJc w:val="left"/>
      <w:pPr>
        <w:ind w:left="8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3614"/>
    <w:rsid w:val="000004AB"/>
    <w:rsid w:val="00004B0F"/>
    <w:rsid w:val="00005CED"/>
    <w:rsid w:val="00017DDE"/>
    <w:rsid w:val="000276F0"/>
    <w:rsid w:val="000511C7"/>
    <w:rsid w:val="000570FA"/>
    <w:rsid w:val="00060279"/>
    <w:rsid w:val="00060587"/>
    <w:rsid w:val="0006261D"/>
    <w:rsid w:val="00076FED"/>
    <w:rsid w:val="0008689F"/>
    <w:rsid w:val="00086903"/>
    <w:rsid w:val="0009532B"/>
    <w:rsid w:val="000A1D02"/>
    <w:rsid w:val="000A660B"/>
    <w:rsid w:val="000B2F99"/>
    <w:rsid w:val="000D50EA"/>
    <w:rsid w:val="000F49EE"/>
    <w:rsid w:val="001042DE"/>
    <w:rsid w:val="00111914"/>
    <w:rsid w:val="00112EB0"/>
    <w:rsid w:val="00127E8D"/>
    <w:rsid w:val="0015159D"/>
    <w:rsid w:val="0016214C"/>
    <w:rsid w:val="0017042B"/>
    <w:rsid w:val="00170DC0"/>
    <w:rsid w:val="00173331"/>
    <w:rsid w:val="00177713"/>
    <w:rsid w:val="00181ABC"/>
    <w:rsid w:val="00192A82"/>
    <w:rsid w:val="00195C7E"/>
    <w:rsid w:val="001A0F1A"/>
    <w:rsid w:val="001A5735"/>
    <w:rsid w:val="001B25CB"/>
    <w:rsid w:val="001B6B9E"/>
    <w:rsid w:val="001E3522"/>
    <w:rsid w:val="00212C04"/>
    <w:rsid w:val="00217B07"/>
    <w:rsid w:val="00220B65"/>
    <w:rsid w:val="002217F9"/>
    <w:rsid w:val="002351D9"/>
    <w:rsid w:val="00247A03"/>
    <w:rsid w:val="00256925"/>
    <w:rsid w:val="0026067F"/>
    <w:rsid w:val="002642D5"/>
    <w:rsid w:val="00280D3F"/>
    <w:rsid w:val="002852A6"/>
    <w:rsid w:val="00287876"/>
    <w:rsid w:val="00297155"/>
    <w:rsid w:val="002B7814"/>
    <w:rsid w:val="002C25AF"/>
    <w:rsid w:val="002C4FCE"/>
    <w:rsid w:val="002C68D1"/>
    <w:rsid w:val="002E0A0B"/>
    <w:rsid w:val="002E3D65"/>
    <w:rsid w:val="002E655E"/>
    <w:rsid w:val="002F0706"/>
    <w:rsid w:val="002F7587"/>
    <w:rsid w:val="003131E7"/>
    <w:rsid w:val="0032798D"/>
    <w:rsid w:val="003321FE"/>
    <w:rsid w:val="003354CE"/>
    <w:rsid w:val="003522DC"/>
    <w:rsid w:val="00354A3A"/>
    <w:rsid w:val="00384E96"/>
    <w:rsid w:val="00387D2C"/>
    <w:rsid w:val="003938F7"/>
    <w:rsid w:val="00397560"/>
    <w:rsid w:val="003A7B29"/>
    <w:rsid w:val="003B342A"/>
    <w:rsid w:val="003C05D5"/>
    <w:rsid w:val="003C3E29"/>
    <w:rsid w:val="003E46F9"/>
    <w:rsid w:val="003E72EE"/>
    <w:rsid w:val="00402AE2"/>
    <w:rsid w:val="00410E4C"/>
    <w:rsid w:val="0041147C"/>
    <w:rsid w:val="00414DEF"/>
    <w:rsid w:val="00420DB8"/>
    <w:rsid w:val="00431C02"/>
    <w:rsid w:val="004351EC"/>
    <w:rsid w:val="00436A1C"/>
    <w:rsid w:val="004400D9"/>
    <w:rsid w:val="004645AC"/>
    <w:rsid w:val="00476944"/>
    <w:rsid w:val="00486059"/>
    <w:rsid w:val="00487B9F"/>
    <w:rsid w:val="004A1FD3"/>
    <w:rsid w:val="004A2820"/>
    <w:rsid w:val="004A47CE"/>
    <w:rsid w:val="004A6AE3"/>
    <w:rsid w:val="004B18BF"/>
    <w:rsid w:val="004C286D"/>
    <w:rsid w:val="004C4EFD"/>
    <w:rsid w:val="004D0E6D"/>
    <w:rsid w:val="004D1BD2"/>
    <w:rsid w:val="004D46B5"/>
    <w:rsid w:val="004E6542"/>
    <w:rsid w:val="004F4EA9"/>
    <w:rsid w:val="004F64A1"/>
    <w:rsid w:val="0050174D"/>
    <w:rsid w:val="00505CA4"/>
    <w:rsid w:val="00525606"/>
    <w:rsid w:val="00540EF7"/>
    <w:rsid w:val="005414F6"/>
    <w:rsid w:val="00555C76"/>
    <w:rsid w:val="00561439"/>
    <w:rsid w:val="00565201"/>
    <w:rsid w:val="00567E63"/>
    <w:rsid w:val="00590060"/>
    <w:rsid w:val="005937A1"/>
    <w:rsid w:val="005A4FF0"/>
    <w:rsid w:val="005B2A89"/>
    <w:rsid w:val="005B443B"/>
    <w:rsid w:val="005C0941"/>
    <w:rsid w:val="005C67CE"/>
    <w:rsid w:val="005E5AD1"/>
    <w:rsid w:val="005E6E87"/>
    <w:rsid w:val="005F4EC6"/>
    <w:rsid w:val="0060003C"/>
    <w:rsid w:val="006067A8"/>
    <w:rsid w:val="00607100"/>
    <w:rsid w:val="00611F8F"/>
    <w:rsid w:val="0061398A"/>
    <w:rsid w:val="00615278"/>
    <w:rsid w:val="00652FFC"/>
    <w:rsid w:val="00653118"/>
    <w:rsid w:val="00654276"/>
    <w:rsid w:val="006570E6"/>
    <w:rsid w:val="006618B6"/>
    <w:rsid w:val="00666E6B"/>
    <w:rsid w:val="0067170D"/>
    <w:rsid w:val="00672584"/>
    <w:rsid w:val="006738E5"/>
    <w:rsid w:val="00680ACC"/>
    <w:rsid w:val="00680E46"/>
    <w:rsid w:val="006812FA"/>
    <w:rsid w:val="0069260E"/>
    <w:rsid w:val="006A2638"/>
    <w:rsid w:val="006A2EE4"/>
    <w:rsid w:val="006B2106"/>
    <w:rsid w:val="006B2503"/>
    <w:rsid w:val="006B6DB2"/>
    <w:rsid w:val="006C6E14"/>
    <w:rsid w:val="006D0EC5"/>
    <w:rsid w:val="006D357E"/>
    <w:rsid w:val="006E38AA"/>
    <w:rsid w:val="006F2295"/>
    <w:rsid w:val="006F71B6"/>
    <w:rsid w:val="00714035"/>
    <w:rsid w:val="0071630D"/>
    <w:rsid w:val="0072181A"/>
    <w:rsid w:val="00725D2A"/>
    <w:rsid w:val="00736ED1"/>
    <w:rsid w:val="00744CAD"/>
    <w:rsid w:val="00764666"/>
    <w:rsid w:val="00772C04"/>
    <w:rsid w:val="00784992"/>
    <w:rsid w:val="007A260E"/>
    <w:rsid w:val="007A462A"/>
    <w:rsid w:val="007B33D8"/>
    <w:rsid w:val="007C5CFF"/>
    <w:rsid w:val="007E1CD8"/>
    <w:rsid w:val="007F6D78"/>
    <w:rsid w:val="00801D09"/>
    <w:rsid w:val="00827CD8"/>
    <w:rsid w:val="00834C9B"/>
    <w:rsid w:val="008440BD"/>
    <w:rsid w:val="0085035D"/>
    <w:rsid w:val="00851C45"/>
    <w:rsid w:val="00854F57"/>
    <w:rsid w:val="0087005E"/>
    <w:rsid w:val="008877B5"/>
    <w:rsid w:val="00891109"/>
    <w:rsid w:val="008B4F1E"/>
    <w:rsid w:val="008B7272"/>
    <w:rsid w:val="008C234D"/>
    <w:rsid w:val="008D15D2"/>
    <w:rsid w:val="008D38E4"/>
    <w:rsid w:val="008F0421"/>
    <w:rsid w:val="0090200A"/>
    <w:rsid w:val="00903614"/>
    <w:rsid w:val="0091334E"/>
    <w:rsid w:val="00915D1B"/>
    <w:rsid w:val="009271E8"/>
    <w:rsid w:val="0092785B"/>
    <w:rsid w:val="00943446"/>
    <w:rsid w:val="00945B77"/>
    <w:rsid w:val="009548C7"/>
    <w:rsid w:val="00961C1B"/>
    <w:rsid w:val="00975930"/>
    <w:rsid w:val="00976B88"/>
    <w:rsid w:val="009778FD"/>
    <w:rsid w:val="00985E41"/>
    <w:rsid w:val="00991843"/>
    <w:rsid w:val="009B1F33"/>
    <w:rsid w:val="009B5169"/>
    <w:rsid w:val="009B755B"/>
    <w:rsid w:val="009C629F"/>
    <w:rsid w:val="009E21AA"/>
    <w:rsid w:val="009E7C4D"/>
    <w:rsid w:val="009F364A"/>
    <w:rsid w:val="009F7A01"/>
    <w:rsid w:val="00A14A5C"/>
    <w:rsid w:val="00A32959"/>
    <w:rsid w:val="00A36DEE"/>
    <w:rsid w:val="00A46335"/>
    <w:rsid w:val="00A53AD2"/>
    <w:rsid w:val="00A55532"/>
    <w:rsid w:val="00A66DD6"/>
    <w:rsid w:val="00A7479A"/>
    <w:rsid w:val="00A75C73"/>
    <w:rsid w:val="00A96446"/>
    <w:rsid w:val="00AA1AD1"/>
    <w:rsid w:val="00AA2EA0"/>
    <w:rsid w:val="00AB1CCF"/>
    <w:rsid w:val="00AC1AF2"/>
    <w:rsid w:val="00AC6265"/>
    <w:rsid w:val="00AD0704"/>
    <w:rsid w:val="00AD2D02"/>
    <w:rsid w:val="00AD4FCE"/>
    <w:rsid w:val="00AD6D1B"/>
    <w:rsid w:val="00AD7803"/>
    <w:rsid w:val="00AE2999"/>
    <w:rsid w:val="00AE440B"/>
    <w:rsid w:val="00AE626E"/>
    <w:rsid w:val="00AF3343"/>
    <w:rsid w:val="00AF7AB9"/>
    <w:rsid w:val="00B04A01"/>
    <w:rsid w:val="00B0647C"/>
    <w:rsid w:val="00B06493"/>
    <w:rsid w:val="00B069A3"/>
    <w:rsid w:val="00B106A5"/>
    <w:rsid w:val="00B11BC9"/>
    <w:rsid w:val="00B1552B"/>
    <w:rsid w:val="00B26765"/>
    <w:rsid w:val="00B301B7"/>
    <w:rsid w:val="00B3280B"/>
    <w:rsid w:val="00B36A9F"/>
    <w:rsid w:val="00B5280B"/>
    <w:rsid w:val="00B549D2"/>
    <w:rsid w:val="00B75223"/>
    <w:rsid w:val="00B81295"/>
    <w:rsid w:val="00B95CFE"/>
    <w:rsid w:val="00BB36B6"/>
    <w:rsid w:val="00BC177E"/>
    <w:rsid w:val="00BD7F66"/>
    <w:rsid w:val="00BE7578"/>
    <w:rsid w:val="00BF4C2A"/>
    <w:rsid w:val="00BF565B"/>
    <w:rsid w:val="00BF704C"/>
    <w:rsid w:val="00BF7E27"/>
    <w:rsid w:val="00C03B61"/>
    <w:rsid w:val="00C20999"/>
    <w:rsid w:val="00C218E0"/>
    <w:rsid w:val="00C34A25"/>
    <w:rsid w:val="00C369D8"/>
    <w:rsid w:val="00C416FC"/>
    <w:rsid w:val="00C519CA"/>
    <w:rsid w:val="00C57643"/>
    <w:rsid w:val="00C827C0"/>
    <w:rsid w:val="00C8371C"/>
    <w:rsid w:val="00C95554"/>
    <w:rsid w:val="00CB043B"/>
    <w:rsid w:val="00CB67B1"/>
    <w:rsid w:val="00CE055E"/>
    <w:rsid w:val="00CE112C"/>
    <w:rsid w:val="00CE1A4A"/>
    <w:rsid w:val="00CE2C14"/>
    <w:rsid w:val="00CF3BE4"/>
    <w:rsid w:val="00D029D6"/>
    <w:rsid w:val="00D05CC4"/>
    <w:rsid w:val="00D06103"/>
    <w:rsid w:val="00D06A09"/>
    <w:rsid w:val="00D23440"/>
    <w:rsid w:val="00D23919"/>
    <w:rsid w:val="00D566C0"/>
    <w:rsid w:val="00D61DAE"/>
    <w:rsid w:val="00D6523A"/>
    <w:rsid w:val="00D7017B"/>
    <w:rsid w:val="00D80614"/>
    <w:rsid w:val="00D80940"/>
    <w:rsid w:val="00D905C4"/>
    <w:rsid w:val="00D909D6"/>
    <w:rsid w:val="00D92AE5"/>
    <w:rsid w:val="00DA01C4"/>
    <w:rsid w:val="00DA1BAD"/>
    <w:rsid w:val="00DB14C0"/>
    <w:rsid w:val="00DC76A0"/>
    <w:rsid w:val="00DE0396"/>
    <w:rsid w:val="00DE1138"/>
    <w:rsid w:val="00DE7407"/>
    <w:rsid w:val="00DF7578"/>
    <w:rsid w:val="00E01A1D"/>
    <w:rsid w:val="00E057E7"/>
    <w:rsid w:val="00E17C87"/>
    <w:rsid w:val="00E21BD5"/>
    <w:rsid w:val="00E23BB8"/>
    <w:rsid w:val="00E25F35"/>
    <w:rsid w:val="00E32140"/>
    <w:rsid w:val="00E40513"/>
    <w:rsid w:val="00E45654"/>
    <w:rsid w:val="00E45BA5"/>
    <w:rsid w:val="00E534BF"/>
    <w:rsid w:val="00E53ED3"/>
    <w:rsid w:val="00E64330"/>
    <w:rsid w:val="00E81045"/>
    <w:rsid w:val="00E90CFE"/>
    <w:rsid w:val="00E920D1"/>
    <w:rsid w:val="00E95539"/>
    <w:rsid w:val="00E9611E"/>
    <w:rsid w:val="00EB7B46"/>
    <w:rsid w:val="00EC6187"/>
    <w:rsid w:val="00EC7B36"/>
    <w:rsid w:val="00ED098C"/>
    <w:rsid w:val="00ED1D44"/>
    <w:rsid w:val="00EE0E5A"/>
    <w:rsid w:val="00F04099"/>
    <w:rsid w:val="00F04851"/>
    <w:rsid w:val="00F10CF3"/>
    <w:rsid w:val="00F12789"/>
    <w:rsid w:val="00F12A33"/>
    <w:rsid w:val="00F13CF2"/>
    <w:rsid w:val="00F16E1A"/>
    <w:rsid w:val="00F379F1"/>
    <w:rsid w:val="00F56C31"/>
    <w:rsid w:val="00F57BE5"/>
    <w:rsid w:val="00F75085"/>
    <w:rsid w:val="00F77170"/>
    <w:rsid w:val="00F96240"/>
    <w:rsid w:val="00FA4A13"/>
    <w:rsid w:val="00FB0AC6"/>
    <w:rsid w:val="00FC4D20"/>
    <w:rsid w:val="00FE34C3"/>
    <w:rsid w:val="00FE5E97"/>
    <w:rsid w:val="00FF170A"/>
    <w:rsid w:val="00FF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80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06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06A0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06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06A09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76FE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76FE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80B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06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06A0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06A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06A09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076FE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76FE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401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王立</dc:creator>
  <cp:lastModifiedBy>DELL</cp:lastModifiedBy>
  <cp:revision>79</cp:revision>
  <cp:lastPrinted>2016-11-02T07:29:00Z</cp:lastPrinted>
  <dcterms:created xsi:type="dcterms:W3CDTF">2016-09-22T02:40:00Z</dcterms:created>
  <dcterms:modified xsi:type="dcterms:W3CDTF">2016-12-01T06:33:00Z</dcterms:modified>
</cp:coreProperties>
</file>