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C68C"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仿宋_GB2312"/>
          <w:bCs/>
          <w:color w:val="000000"/>
          <w:sz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000000"/>
          <w:sz w:val="32"/>
          <w:shd w:val="clear" w:color="auto" w:fill="FFFFFF"/>
        </w:rPr>
        <w:t>附件</w:t>
      </w:r>
    </w:p>
    <w:p w14:paraId="270D882D">
      <w:pPr>
        <w:pStyle w:val="4"/>
        <w:widowControl/>
        <w:shd w:val="clear" w:color="auto" w:fill="FFFFFF"/>
        <w:spacing w:beforeAutospacing="0" w:afterAutospacing="0" w:line="300" w:lineRule="exact"/>
        <w:jc w:val="center"/>
        <w:rPr>
          <w:rFonts w:ascii="仿宋_GB2312" w:hAnsi="仿宋_GB2312" w:eastAsia="仿宋_GB2312" w:cs="仿宋_GB2312"/>
          <w:b/>
          <w:bCs/>
          <w:color w:val="000000"/>
          <w:shd w:val="clear" w:color="auto" w:fill="FFFFFF"/>
        </w:rPr>
      </w:pPr>
    </w:p>
    <w:p w14:paraId="45830331"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仿宋_GB2312" w:eastAsia="方正小标宋简体" w:cs="仿宋_GB2312"/>
          <w:bCs/>
          <w:color w:val="000000"/>
          <w:sz w:val="32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hd w:val="clear" w:color="auto" w:fill="FFFFFF"/>
        </w:rPr>
        <w:t>国家开放大学2025年优秀学位论文</w:t>
      </w:r>
    </w:p>
    <w:p w14:paraId="4B7B8557">
      <w:pPr>
        <w:pStyle w:val="4"/>
        <w:widowControl/>
        <w:shd w:val="clear" w:color="auto" w:fill="FFFFFF"/>
        <w:spacing w:beforeAutospacing="0" w:afterAutospacing="0" w:line="300" w:lineRule="exact"/>
        <w:jc w:val="center"/>
        <w:rPr>
          <w:rFonts w:ascii="仿宋_GB2312" w:hAnsi="仿宋_GB2312" w:eastAsia="仿宋_GB2312" w:cs="仿宋_GB2312"/>
          <w:b/>
          <w:bCs/>
          <w:color w:val="000000"/>
          <w:shd w:val="clear" w:color="auto" w:fill="FFFFFF"/>
        </w:rPr>
      </w:pPr>
    </w:p>
    <w:tbl>
      <w:tblPr>
        <w:tblStyle w:val="5"/>
        <w:tblW w:w="14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34"/>
        <w:gridCol w:w="1276"/>
        <w:gridCol w:w="2409"/>
        <w:gridCol w:w="7513"/>
        <w:gridCol w:w="1276"/>
      </w:tblGrid>
      <w:tr w14:paraId="5A38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tblHeader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F29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51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98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76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99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47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指导教师</w:t>
            </w:r>
          </w:p>
        </w:tc>
      </w:tr>
      <w:tr w14:paraId="64D2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95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63B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1554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彭聪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04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DB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北京永光电子有限公司员工流失的问题与对策研究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45B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李祎</w:t>
            </w:r>
          </w:p>
        </w:tc>
      </w:tr>
      <w:tr w14:paraId="78C9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51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521F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6A3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杨志远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B56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922D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乡村振兴背景下农村大集的治理问题研究——以延庆区康庄镇为例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F27F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林海棠</w:t>
            </w:r>
          </w:p>
        </w:tc>
      </w:tr>
      <w:tr w14:paraId="1D84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A8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194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56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熊英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376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4037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小企业应收账款管理：现状、问题及对策——以A道路旅客运输企业为例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139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李高波</w:t>
            </w:r>
          </w:p>
        </w:tc>
      </w:tr>
      <w:tr w14:paraId="5769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26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E3E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天津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CD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刘嘉怡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3E04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85E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迅达拍卖有限公司薪酬管理问题及对策研究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DE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周素萍</w:t>
            </w:r>
          </w:p>
        </w:tc>
      </w:tr>
      <w:tr w14:paraId="32FC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2B1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2A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天津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0B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侯佳良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02C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67AE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洋河酒厂盈利能力分析及提升对策研究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263E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王改芝</w:t>
            </w:r>
          </w:p>
        </w:tc>
      </w:tr>
      <w:tr w14:paraId="1C07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01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1B3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天津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49C4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曹蕾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252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37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城市独居老人社区居家养老问题及对策研究——以河西区宾水南里社区为例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69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王乃磊</w:t>
            </w:r>
          </w:p>
        </w:tc>
      </w:tr>
      <w:tr w14:paraId="7E264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01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F71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C8C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张一丹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6AAC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7BE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我国残疾人按比例就业法律保护路径研究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39C7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梁白美</w:t>
            </w:r>
          </w:p>
        </w:tc>
      </w:tr>
      <w:tr w14:paraId="0AC6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FE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29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851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58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4D7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东升科技有限公司软件技术研发类培训优化研究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6BD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解亚深</w:t>
            </w:r>
          </w:p>
        </w:tc>
      </w:tr>
      <w:tr w14:paraId="55BA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0E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E635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12E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纪玉平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01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公共事业管理</w:t>
            </w:r>
          </w:p>
          <w:p w14:paraId="7256FE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(学校管理方向)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B0D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农村小学家校合作存在的问题与对策研究——以育英学校为例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951F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刘淑红</w:t>
            </w:r>
          </w:p>
        </w:tc>
      </w:tr>
      <w:tr w14:paraId="6EF6C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BB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4C8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63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付琳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9ED7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345D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论苏轼诗的譬喻——以王水照选注的《苏轼选集》为中心的考察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1BA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仇志君</w:t>
            </w:r>
          </w:p>
        </w:tc>
      </w:tr>
      <w:tr w14:paraId="2142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55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F9B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EF6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王晓晴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F4A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C93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试析《人世间》影视化改编的叙事艺术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CA1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周子建</w:t>
            </w:r>
          </w:p>
        </w:tc>
      </w:tr>
      <w:tr w14:paraId="751D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A7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444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1C2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史亚利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745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6FC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心理护理干预对改善全子宫切除患者焦虑状况的效果评价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1FC1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乔艳玲</w:t>
            </w:r>
          </w:p>
        </w:tc>
      </w:tr>
      <w:tr w14:paraId="7EA3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A4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C43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247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宋华莹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F1DB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593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2A12铝合金薄壁壳体的热挤压锻造工艺研究与设计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586E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闫晓强</w:t>
            </w:r>
          </w:p>
        </w:tc>
      </w:tr>
      <w:tr w14:paraId="7CDA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CD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D7E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C2D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沈巍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802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65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安置住房抵押贷款证券化面临的问题及建议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1485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门莉</w:t>
            </w:r>
          </w:p>
        </w:tc>
      </w:tr>
      <w:tr w14:paraId="7510F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D0D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161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211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高如意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542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643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电力系统小型基建项目施工问题对策研究——以国网北京密云供电公司运维检修用房为例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42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李成</w:t>
            </w:r>
          </w:p>
        </w:tc>
      </w:tr>
      <w:tr w14:paraId="65611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69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A07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B9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卢南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053F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药学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56C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超声辅助法提取黄花蒿种子中多糖工艺优化及抗氧化活性研究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44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边子尧</w:t>
            </w:r>
          </w:p>
        </w:tc>
      </w:tr>
      <w:tr w14:paraId="2F7F2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9AE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183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CA3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赵敬媛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6D9A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英语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85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The Phenomenon and Coping Strategies of Negative Transfer in English Writing and Reading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C095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刘杏敏</w:t>
            </w:r>
          </w:p>
        </w:tc>
      </w:tr>
      <w:tr w14:paraId="439A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E33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0EA0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山西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A5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孙嘉琪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BF1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166F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论迟子建《额尔古纳河右岸》中的和谐观念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09C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丁雅琴</w:t>
            </w:r>
          </w:p>
        </w:tc>
      </w:tr>
      <w:tr w14:paraId="472E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22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C356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03A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刘洋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D2F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8B3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大数据背景下“被遗忘权”的法律思考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73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白吉玮</w:t>
            </w:r>
          </w:p>
        </w:tc>
      </w:tr>
      <w:tr w14:paraId="4960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F6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ED9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66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杨晓晨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8F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7FE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比亚迪汽车公司新能源汽车营销策略问题及对策研究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C6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洪晓青</w:t>
            </w:r>
          </w:p>
        </w:tc>
      </w:tr>
      <w:tr w14:paraId="01DF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393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01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A1FC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丁世勇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031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46C7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浅析历史视角下水浒酒的文学与文化底蕴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6E6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闫凤春</w:t>
            </w:r>
          </w:p>
        </w:tc>
      </w:tr>
      <w:tr w14:paraId="68E1F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2A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340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辽宁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73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尹君燕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4EBE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64B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东港金园草莓合作社品牌营销策略分析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E0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李延刚</w:t>
            </w:r>
          </w:p>
        </w:tc>
      </w:tr>
      <w:tr w14:paraId="7E22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DB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B3A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辽宁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68D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李新宇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EF1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1D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城市社区网格化治理问题研究——以凌源市社区为例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BFD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左丽欣</w:t>
            </w:r>
          </w:p>
        </w:tc>
      </w:tr>
      <w:tr w14:paraId="68E0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B9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F4E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辽宁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973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E7C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26DF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新能源车企盈利能力分析——以蔚来汽车为例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2078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韩英</w:t>
            </w:r>
          </w:p>
        </w:tc>
      </w:tr>
      <w:tr w14:paraId="4AF8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AB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9BD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沈阳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CC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杨淼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A5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4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浅析体验营销在宜家家居中的应用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F2D6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白雯</w:t>
            </w:r>
          </w:p>
        </w:tc>
      </w:tr>
      <w:tr w14:paraId="68E4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9F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33F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沈阳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33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丁伟轩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AD2D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药学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A89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法莫替丁与奥美拉唑治疗应激性溃疡安全性比较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82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闫泉香</w:t>
            </w:r>
          </w:p>
        </w:tc>
      </w:tr>
      <w:tr w14:paraId="7D4C7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6ED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F8E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沈阳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2A60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齐鑫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349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药学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0D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利奈唑胺联合常规抗结核药物治疗TBM的临床疗效分析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35E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闫泉香</w:t>
            </w:r>
          </w:p>
        </w:tc>
      </w:tr>
      <w:tr w14:paraId="1172A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0A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709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大连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805A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赵健刚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60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6B68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基于SSM框架的网上商城系统的设计与实现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827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刘丹</w:t>
            </w:r>
          </w:p>
        </w:tc>
      </w:tr>
      <w:tr w14:paraId="37CC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65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EA2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吉林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39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51F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28A9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遗嘱设立居住权的法律适用问题研究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5D8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要其瑞</w:t>
            </w:r>
          </w:p>
        </w:tc>
      </w:tr>
      <w:tr w14:paraId="5080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208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3590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长春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28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张思伟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7E4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E97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特色农产品新媒体营销策略分析——以A公司为例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B9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陈琦</w:t>
            </w:r>
          </w:p>
        </w:tc>
      </w:tr>
      <w:tr w14:paraId="3A39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A2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231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4B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陈明欣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D9E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6119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粮食和物资储备局W处人力资源问题研究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5DBF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李文泽</w:t>
            </w:r>
          </w:p>
        </w:tc>
      </w:tr>
      <w:tr w14:paraId="44C1C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58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950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哈尔滨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366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4F9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B07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生存还是毁灭——论《三体》系列小说中的科技、人性与文明的博弈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C1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张岩</w:t>
            </w:r>
          </w:p>
        </w:tc>
      </w:tr>
      <w:tr w14:paraId="354F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97B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521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哈尔滨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38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黄凤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CAF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2017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王维“禅意”山水诗成因及影响研究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61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王兆燕</w:t>
            </w:r>
          </w:p>
        </w:tc>
      </w:tr>
      <w:tr w14:paraId="1EE7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14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F8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194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陈睿博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B1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40E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K医疗科技企业产品研发质量管理的研究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59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孙慧</w:t>
            </w:r>
          </w:p>
        </w:tc>
      </w:tr>
      <w:tr w14:paraId="4512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EA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EC0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江苏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5EE8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向巍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AF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B9F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《哈利·波特》系列小说中的女性形象分析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04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桑彤</w:t>
            </w:r>
          </w:p>
        </w:tc>
      </w:tr>
      <w:tr w14:paraId="214B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4FE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A89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3E2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杨佳星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EBF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A62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后疫情时代减税降费政策对小微企业的影响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2BC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曹世忠</w:t>
            </w:r>
          </w:p>
        </w:tc>
      </w:tr>
      <w:tr w14:paraId="25AA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620E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7497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8DBA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李青青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56D8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E2B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基于深度学习的机械零部件缺陷检测与识别研究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08D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黄波</w:t>
            </w:r>
          </w:p>
        </w:tc>
      </w:tr>
      <w:tr w14:paraId="7A1A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E6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88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A9D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何予成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397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7159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生成式人工智能的法律风险及应对措施研究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4F0D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卢战军</w:t>
            </w:r>
          </w:p>
        </w:tc>
      </w:tr>
      <w:tr w14:paraId="2132A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D6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E5B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4D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谢佳丽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72B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1EE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论网络隐私权的法律保护与监管对策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37D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林卉</w:t>
            </w:r>
          </w:p>
        </w:tc>
      </w:tr>
      <w:tr w14:paraId="74F24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D78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2E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8E7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卢萍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0608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105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基于全面质量管理理论的西诺模具质量控制体系的优化策略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6F5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胡嘉山</w:t>
            </w:r>
          </w:p>
        </w:tc>
      </w:tr>
      <w:tr w14:paraId="7C05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B2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AB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3B98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程萱烨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E99C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D55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论丽水鼓词的表达、风格与传承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94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黄燕</w:t>
            </w:r>
          </w:p>
        </w:tc>
      </w:tr>
      <w:tr w14:paraId="1C99D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81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35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E0AB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徐伊琳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F4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EC7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浅析江山语音对普通话语音使用的影响及对策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D4E7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何苗</w:t>
            </w:r>
          </w:p>
        </w:tc>
      </w:tr>
      <w:tr w14:paraId="1CA3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2D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DBC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684A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朱柳威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85A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BD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从唐诗看唐代女性出游活动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41AA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周晓燕</w:t>
            </w:r>
          </w:p>
        </w:tc>
      </w:tr>
      <w:tr w14:paraId="5CA1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D26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40C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23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王钇柔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F60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F10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顺应论视角下《艾菲·布里斯特》的文学话语分析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7B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陈佳慧</w:t>
            </w:r>
          </w:p>
        </w:tc>
      </w:tr>
      <w:tr w14:paraId="275D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2C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912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D0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胡书芹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8B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7E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企业负债经营中存在的风险及解决对策研究——以TCL集团为例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B4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严舒蓉</w:t>
            </w:r>
          </w:p>
        </w:tc>
      </w:tr>
      <w:tr w14:paraId="3F4DB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A0A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650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982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裴雨霞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159E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7D9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天台药业有限公司原材料采购成本控制研究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C5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徐优芬</w:t>
            </w:r>
          </w:p>
        </w:tc>
      </w:tr>
      <w:tr w14:paraId="49C9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BE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D05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43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吴敖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5D0E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77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基于WEB的交互式数据可视化工具设计与开发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602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蒋融融</w:t>
            </w:r>
          </w:p>
        </w:tc>
      </w:tr>
      <w:tr w14:paraId="5944D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F5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DF5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7B3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罗静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8A4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511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中国电影股份有限公司股票投资价值分析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85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刘芹</w:t>
            </w:r>
          </w:p>
        </w:tc>
      </w:tr>
      <w:tr w14:paraId="2059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25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EAF0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AD25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邓琦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C0F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3B3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再生骨料混凝土在道路建设工程中的应用研究——以杭州某道路基层改造工程为例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49B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周伟伟</w:t>
            </w:r>
          </w:p>
        </w:tc>
      </w:tr>
      <w:tr w14:paraId="700DE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02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E71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CE5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万燕虹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10BD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4E6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小学班主任班级管理中奖惩策略应用研究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16F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高世前</w:t>
            </w:r>
          </w:p>
        </w:tc>
      </w:tr>
      <w:tr w14:paraId="067B6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24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D8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292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章铭洁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5F1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78D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0-3岁婴幼儿家庭亲子游戏中存在的问题及对策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AC8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邹笑</w:t>
            </w:r>
          </w:p>
        </w:tc>
      </w:tr>
      <w:tr w14:paraId="494E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21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CDCA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浙江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154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杨开美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D1B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园艺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D38A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丽水市景宁县茭白产业发展研究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361A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周爱芬</w:t>
            </w:r>
          </w:p>
        </w:tc>
      </w:tr>
      <w:tr w14:paraId="57E8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65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9D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宁波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D46B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胡毅仁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BA1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20A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供应链管理的优化方法及其对企业绩效的影响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8A8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贺意婷</w:t>
            </w:r>
          </w:p>
        </w:tc>
      </w:tr>
      <w:tr w14:paraId="627C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85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F71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宁波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5E1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BB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221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互联网时代背景下留守幼儿家庭教育存在的问题和对策探讨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02EF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张一帆</w:t>
            </w:r>
          </w:p>
        </w:tc>
      </w:tr>
      <w:tr w14:paraId="4870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B07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6AEC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E48E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陈星宇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9C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44B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检察机关实施认罪认罚从宽制度若干问题探究——以××检察院为例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40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许小龙</w:t>
            </w:r>
          </w:p>
        </w:tc>
      </w:tr>
      <w:tr w14:paraId="1C9E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4FE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C6C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C80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李晓花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2372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DB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诉源治理下多元解纷机制探究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38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马传贝</w:t>
            </w:r>
          </w:p>
        </w:tc>
      </w:tr>
      <w:tr w14:paraId="0E88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D1F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10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26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孟祥瑞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44B4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11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论惩罚性赔偿制度在环境民事公益诉讼中的实现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1D6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朱振辉</w:t>
            </w:r>
          </w:p>
        </w:tc>
      </w:tr>
      <w:tr w14:paraId="29C0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F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711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BB4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卓秋实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57E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026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完善检察机关提起公益诉讼制度研究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14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杨玉花</w:t>
            </w:r>
          </w:p>
        </w:tc>
      </w:tr>
      <w:tr w14:paraId="50A6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E4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C12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77A2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徐天亚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0C4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FF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特斯拉中国市场开发策略研究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E08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金红利</w:t>
            </w:r>
          </w:p>
        </w:tc>
      </w:tr>
      <w:tr w14:paraId="02E9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E6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CB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C9D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喻玮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22E0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86F0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黄山×酒店积分制管理研究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DF3C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鲍军</w:t>
            </w:r>
          </w:p>
        </w:tc>
      </w:tr>
      <w:tr w14:paraId="6B38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459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32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E7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高山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D4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32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论辛弃疾豪放词作的英雄情结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14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韩冰</w:t>
            </w:r>
          </w:p>
        </w:tc>
      </w:tr>
      <w:tr w14:paraId="7CD4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3A9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848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1E4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D37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A0E5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鲁彦周文学作品中的大别山情怀研究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669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王欣</w:t>
            </w:r>
          </w:p>
        </w:tc>
      </w:tr>
      <w:tr w14:paraId="6595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46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1DC4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01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杨晨佳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0A5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39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《剪灯新话》中的儒道佛思想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09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冯春源</w:t>
            </w:r>
          </w:p>
        </w:tc>
      </w:tr>
      <w:tr w14:paraId="4507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1E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CD8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7F06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陈佳颖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92A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A2FC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论陈彦《装台》中的底层书写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F913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钱志伟</w:t>
            </w:r>
          </w:p>
        </w:tc>
      </w:tr>
      <w:tr w14:paraId="18E7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587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B2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F3B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C88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32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论《人世间》平民视角下的民生书写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B09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张少白</w:t>
            </w:r>
          </w:p>
        </w:tc>
      </w:tr>
      <w:tr w14:paraId="3E11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E3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5EE4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C1B1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陆露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26D2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C1A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《白夜行》的叙事研究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71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何仲云</w:t>
            </w:r>
          </w:p>
        </w:tc>
      </w:tr>
      <w:tr w14:paraId="075F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09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A9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15A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宁昕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94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9DD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《人世间》底层叙事视角研究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0C9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张新</w:t>
            </w:r>
          </w:p>
        </w:tc>
      </w:tr>
      <w:tr w14:paraId="7B90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87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2564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26E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任雅芳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3C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9B9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论朱自清散文中的“美人情结”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F17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马会</w:t>
            </w:r>
          </w:p>
        </w:tc>
      </w:tr>
      <w:tr w14:paraId="075A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04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BD4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63D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王晓彤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2C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E9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论毕飞宇小说《推拿》中盲人群体的生存困境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272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张蕾</w:t>
            </w:r>
          </w:p>
        </w:tc>
      </w:tr>
      <w:tr w14:paraId="349FA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1E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46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54C4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吴圣林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068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CC5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宋词中的荷花意象的象征意义研究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5A3E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齐新娣</w:t>
            </w:r>
          </w:p>
        </w:tc>
      </w:tr>
      <w:tr w14:paraId="364C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BD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474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559E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李琼瑞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E144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75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乡村振兴背景下农村人居环境治理问题研究——以淮南市八公山区钱淮村为例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57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尹建设</w:t>
            </w:r>
          </w:p>
        </w:tc>
      </w:tr>
      <w:tr w14:paraId="029B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E68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C8D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3B5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王金艳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466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F824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中小企业财务管理存在的问题及对策探究——以L公司为例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E2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黄彩虹</w:t>
            </w:r>
          </w:p>
        </w:tc>
      </w:tr>
      <w:tr w14:paraId="1542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13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7B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F8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翁琦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5F9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5404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浅谈对财务共享服务中心的认识——以广德市国投公司为例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3A0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李军</w:t>
            </w:r>
          </w:p>
        </w:tc>
      </w:tr>
      <w:tr w14:paraId="09B9E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4048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6E1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70E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于玉莲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12E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1F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小熊电器营运资金管理存在的问题及对策研究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566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徐筱乔</w:t>
            </w:r>
          </w:p>
        </w:tc>
      </w:tr>
      <w:tr w14:paraId="6DFA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10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7C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DBE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郑蓉芬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1FB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FE6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互联网时代下旅游行业盈利模式分析——以黄山旅游发展股份有限公司为例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55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方微</w:t>
            </w:r>
          </w:p>
        </w:tc>
      </w:tr>
      <w:tr w14:paraId="7AA4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F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6DF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5B8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朱慧敏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47D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EF1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基层政府部门会计制度规范化建设研究——以广德市杨滩镇人民政府为例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A8AC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李军</w:t>
            </w:r>
          </w:p>
        </w:tc>
      </w:tr>
      <w:tr w14:paraId="0FC2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704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8F2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8A8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丁蒙蒙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60C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3B0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商业银行绿色金融业务发展问题及对策分析——以亳州兴业银行为例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EE61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胡萍</w:t>
            </w:r>
          </w:p>
        </w:tc>
      </w:tr>
      <w:tr w14:paraId="665A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C3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0F8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93FD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477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7815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乡村振兴背景下数字普惠金融支持宿州数字乡村发展研究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F1A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蒋兆阳</w:t>
            </w:r>
          </w:p>
        </w:tc>
      </w:tr>
      <w:tr w14:paraId="7AB5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9A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C5D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553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余偲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736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151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绿色金融支持乡村振兴的发展路径探析——以宿松县为例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153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孙文明</w:t>
            </w:r>
          </w:p>
        </w:tc>
      </w:tr>
      <w:tr w14:paraId="5B3A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EEB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C61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142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王家佳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FB6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EE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安徽优乐果蔬配送有限公司人才流失的原因及对策研究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1D81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王七萍</w:t>
            </w:r>
          </w:p>
        </w:tc>
      </w:tr>
      <w:tr w14:paraId="1630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E697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FB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8977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方静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7FB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741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房地产企业的客户关系管理研究——以湖州碧桂园为例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5F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张纯</w:t>
            </w:r>
          </w:p>
        </w:tc>
      </w:tr>
      <w:tr w14:paraId="76A8E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98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F1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A2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724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EE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基于核心素养的小学“数学广角”教学策略探究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807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杨贤妹</w:t>
            </w:r>
          </w:p>
        </w:tc>
      </w:tr>
      <w:tr w14:paraId="0D3D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73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D89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安徽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8B3A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章君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C6C0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4E9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幼儿自主性游戏开展存在的问题与对策研究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A16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王健</w:t>
            </w:r>
          </w:p>
        </w:tc>
      </w:tr>
      <w:tr w14:paraId="0CFC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B1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3E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B1B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597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4C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基于SWOT理论的比亚迪新能源汽车国际化经营分析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781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王正环</w:t>
            </w:r>
          </w:p>
        </w:tc>
      </w:tr>
      <w:tr w14:paraId="4605D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43D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C57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A76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吴丽冰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17D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8F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钟学吉畲族小说歌研究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79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陈莹</w:t>
            </w:r>
          </w:p>
        </w:tc>
      </w:tr>
      <w:tr w14:paraId="2CCC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4D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5D8D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166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陈剑文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6DFB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A4F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寿宁方言词汇的地域文化阐释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723A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王玮</w:t>
            </w:r>
          </w:p>
        </w:tc>
      </w:tr>
      <w:tr w14:paraId="235A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597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9DA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71BA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董雨璇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F0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84DD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论刘慈欣科幻小说中的人类精神书写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16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陈怡</w:t>
            </w:r>
          </w:p>
        </w:tc>
      </w:tr>
      <w:tr w14:paraId="2184D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634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222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28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洪文娟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F0ED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30B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基于杜邦分析法的乳品行业盈利能力研究——以光明乳业为例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4B53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孔敏</w:t>
            </w:r>
          </w:p>
        </w:tc>
      </w:tr>
      <w:tr w14:paraId="3DDB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76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604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4873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朱潇嫱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142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D8E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上市公司股权激励存在的问题及对策分析——以美的集团为例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C660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刘涛</w:t>
            </w:r>
          </w:p>
        </w:tc>
      </w:tr>
      <w:tr w14:paraId="5411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6E6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99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F13A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郑晞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7CC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F72B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老龄化背景下福建省农村养老金融的发展问题与应对策略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9DB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陈小梅</w:t>
            </w:r>
          </w:p>
        </w:tc>
      </w:tr>
      <w:tr w14:paraId="66F76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B1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CA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70AA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郑晓倩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76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8F7B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党建引领下社会工作参与社区治理的实践模式研究——以三明市徐碧社区社会工作实务为例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446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范玲</w:t>
            </w:r>
          </w:p>
        </w:tc>
      </w:tr>
      <w:tr w14:paraId="10D4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81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D38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7EA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宋驰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62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书法学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1EE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书如其人——林则徐书法《佛说无量寿经》的艺术赏析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940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陈晓婷</w:t>
            </w:r>
          </w:p>
        </w:tc>
      </w:tr>
      <w:tr w14:paraId="648C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78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2431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福建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659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刘胜华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2D4F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16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基于VIA57West项目BIM技术的建筑工程进度管理研究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BE3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蔡哲罕</w:t>
            </w:r>
          </w:p>
        </w:tc>
      </w:tr>
      <w:tr w14:paraId="0198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5B8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AF4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厦门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D54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张文娟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E0CE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163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帮助信息网络犯罪活动罪中“明知”认定的法律问题研究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C0A4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黄琼</w:t>
            </w:r>
          </w:p>
        </w:tc>
      </w:tr>
      <w:tr w14:paraId="5F44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E6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089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江西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D4A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查文俊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DE10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E8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2023年版电视剧《人生之路》改编研究——兼与小说《人生》对比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F7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廖志华</w:t>
            </w:r>
          </w:p>
        </w:tc>
      </w:tr>
      <w:tr w14:paraId="6238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5C6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C2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江西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284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207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CE5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基于微服务的算法练习平台的设计与实现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667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罗贤明</w:t>
            </w:r>
          </w:p>
        </w:tc>
      </w:tr>
      <w:tr w14:paraId="7EB6E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A9D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B2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山东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A3DC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郑向颖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09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2B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养老困境下老年人意定监护制度的法律思考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97E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梁正秋</w:t>
            </w:r>
          </w:p>
        </w:tc>
      </w:tr>
      <w:tr w14:paraId="7E0BA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56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E99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山东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B057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陈冬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1F95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DE7E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初唐文人徐彦伯诗文创作探析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533B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王波</w:t>
            </w:r>
          </w:p>
        </w:tc>
      </w:tr>
      <w:tr w14:paraId="4686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79F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C8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山东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839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庞圣霖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181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27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食药卫健项目行政审批制度的问题及对策——以A市为例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13A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逯驭麟</w:t>
            </w:r>
          </w:p>
        </w:tc>
      </w:tr>
      <w:tr w14:paraId="67F7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3E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06A7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山东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ACE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王桂荣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5E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FA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威海花肴餐饮有限公司营运资金管理存在的问题及优化对策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7F9B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于娟</w:t>
            </w:r>
          </w:p>
        </w:tc>
      </w:tr>
      <w:tr w14:paraId="20B2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B6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DC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14A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DF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1D5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《社区矫正法》视角下浅析我国社区矫正制度执行现状及完善——以Q市为例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00D7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李蕊</w:t>
            </w:r>
          </w:p>
        </w:tc>
      </w:tr>
      <w:tr w14:paraId="54D1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E1D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C7A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7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全峰熠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86D2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9AA9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蜜雪冰城青岛万达店营销策略探析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D27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刘新萍</w:t>
            </w:r>
          </w:p>
        </w:tc>
      </w:tr>
      <w:tr w14:paraId="0F4D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E6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A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青岛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FEA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7F37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02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大班幼儿阅读现状及对策研究——以青岛市黄岛区世纪新村幼儿园为例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A397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宿晓华</w:t>
            </w:r>
          </w:p>
        </w:tc>
      </w:tr>
      <w:tr w14:paraId="5085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5D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6B81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3E4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2C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C55E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预算管理一体化系统建设研究——以××市××区财政局为例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6D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牛显明</w:t>
            </w:r>
          </w:p>
        </w:tc>
      </w:tr>
      <w:tr w14:paraId="21645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39F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F86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河南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12E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张焕焕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A7E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847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数字经济背景下的互联网金融征信体系建设研究——以支付宝花呗和借呗为例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F54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李学荟</w:t>
            </w:r>
          </w:p>
        </w:tc>
      </w:tr>
      <w:tr w14:paraId="166A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C3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AA52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湖北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B4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马聪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FD9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2385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以利益相关者理论透视胖东来危机处理策略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0CC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刘燕</w:t>
            </w:r>
          </w:p>
        </w:tc>
      </w:tr>
      <w:tr w14:paraId="7131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50B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600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湖北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54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8A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1E2E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浅谈小说《大宋提刑官》中的宋慈形象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5CD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胡晓华</w:t>
            </w:r>
          </w:p>
        </w:tc>
      </w:tr>
      <w:tr w14:paraId="6AFEF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34F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E5A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湖北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B12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刘柏容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D8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3D2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浅析小学低年级语文课堂合作学习策略——以k小学为例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69A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黄艳霞</w:t>
            </w:r>
          </w:p>
        </w:tc>
      </w:tr>
      <w:tr w14:paraId="0CAE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70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985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70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张家慧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17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328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社区“街巷长”制的实践与探索——以湖南常德紫桥社区为例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669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丰云</w:t>
            </w:r>
          </w:p>
        </w:tc>
      </w:tr>
      <w:tr w14:paraId="47880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0CE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1C8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湖南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B07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周芸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40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商务英语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0CC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Proposal for LEGOLAND Theme Park Establishment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2A6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高美云、</w:t>
            </w:r>
          </w:p>
          <w:p w14:paraId="5F2CC7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陈丹</w:t>
            </w:r>
          </w:p>
        </w:tc>
      </w:tr>
      <w:tr w14:paraId="56F9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CD4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44DC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E6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许妮亚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7FDD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5AC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老年人意定监护制度的不足与完善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5625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钟传校</w:t>
            </w:r>
          </w:p>
        </w:tc>
      </w:tr>
      <w:tr w14:paraId="67C9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BD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130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30A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刘昌波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850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FE2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开平依利安达公司PCB产品追溯管理问题探讨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94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周定高</w:t>
            </w:r>
          </w:p>
        </w:tc>
      </w:tr>
      <w:tr w14:paraId="1F11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12C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C71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0A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杨惠清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E7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D7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阳江楹联的保护和传承问题研究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C0FC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黄海波</w:t>
            </w:r>
          </w:p>
        </w:tc>
      </w:tr>
      <w:tr w14:paraId="09DA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40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DF4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E805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邝静媛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0F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9E7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生态文学视域下的郭小东小说研究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59A9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柯星怡</w:t>
            </w:r>
          </w:p>
        </w:tc>
      </w:tr>
      <w:tr w14:paraId="6A94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76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2C56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48F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梁伟淀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25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2B0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试论SY石业（云浮）有限公司成本管理存在的问题和对策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E78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李文华</w:t>
            </w:r>
          </w:p>
        </w:tc>
      </w:tr>
      <w:tr w14:paraId="538E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DCA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B4D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602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黄厚菊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F84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15CD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试论乡镇（街道）社工站建设中存在的问题和对策——以茂名市为例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D4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龙世发</w:t>
            </w:r>
          </w:p>
        </w:tc>
      </w:tr>
      <w:tr w14:paraId="3148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AE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3932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2FA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谢子铭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75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E7E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社会工作介入城镇留守儿童学习困境分析——以L小学为例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121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李明慧</w:t>
            </w:r>
          </w:p>
        </w:tc>
      </w:tr>
      <w:tr w14:paraId="7D08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650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3EFB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5594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林丹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8FE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F0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自媒体著作权侵权行为问题研究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90E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郭诚</w:t>
            </w:r>
          </w:p>
        </w:tc>
      </w:tr>
      <w:tr w14:paraId="74EF6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22D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D5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5D4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孔珊珊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7CE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9E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蓝月亮公司基层销售员工招聘问题及对策研究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057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曾志仪</w:t>
            </w:r>
          </w:p>
        </w:tc>
      </w:tr>
      <w:tr w14:paraId="1D35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9D3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1D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B99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张智豪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DA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D0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广东沅朋网络科技有限公司客户关系管理存在的问题及对策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675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刘慧</w:t>
            </w:r>
          </w:p>
        </w:tc>
      </w:tr>
      <w:tr w14:paraId="27B4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2F1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A2C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0E8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伍智勤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960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公共事业管理</w:t>
            </w:r>
          </w:p>
          <w:p w14:paraId="0E08A40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(学校管理方向)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03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基于外国名著阅读的小学高年段创意读写教学研究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149F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余祖伟</w:t>
            </w:r>
          </w:p>
        </w:tc>
      </w:tr>
      <w:tr w14:paraId="76B2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8B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18C0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B6DF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罗海珊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533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671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审计费用影响因素研究——以容诚会计师事务所为例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2EA2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王会会</w:t>
            </w:r>
          </w:p>
        </w:tc>
      </w:tr>
      <w:tr w14:paraId="14FD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7F4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F94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D4A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郑伊雯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3621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04D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存货发出计价方法在企业会计政策选择中的应用分析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CBB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刘青</w:t>
            </w:r>
          </w:p>
        </w:tc>
      </w:tr>
      <w:tr w14:paraId="3A04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8A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A83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577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苏静宜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45D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B68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基于检测数据分析的广州市花都区2017-2019年混凝土拌合物氯离子含量研究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1E6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刘志彬</w:t>
            </w:r>
          </w:p>
        </w:tc>
      </w:tr>
      <w:tr w14:paraId="2A18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E76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6287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04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饶雯霞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69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6AD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父亲参与家园合作存在的问题及对策研究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A9BA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周穗霞</w:t>
            </w:r>
          </w:p>
        </w:tc>
      </w:tr>
      <w:tr w14:paraId="4098D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31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74A4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深圳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98B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余泽为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827E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CA8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我国跨境电商农产品地理标志的保护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98E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贺焕江</w:t>
            </w:r>
          </w:p>
        </w:tc>
      </w:tr>
      <w:tr w14:paraId="38FA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59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6FA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深圳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780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林云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BA5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F5BC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中西方神话中英雄形象塑造的差异研究——以《山海经》和《荷马史诗》为例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A1E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何伟文</w:t>
            </w:r>
          </w:p>
        </w:tc>
      </w:tr>
      <w:tr w14:paraId="7AE5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631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D5F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深圳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B8A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马婷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BD66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5AD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数字经济背景下我国普惠金融问题研究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37A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陈春</w:t>
            </w:r>
          </w:p>
        </w:tc>
      </w:tr>
      <w:tr w14:paraId="507B2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03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5C03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135A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EFA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6A7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乡村振兴背景下农村基层干部队伍建设存在的问题与对策——以广西梧州市Y村为例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A43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周莉莉</w:t>
            </w:r>
          </w:p>
        </w:tc>
      </w:tr>
      <w:tr w14:paraId="22DA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95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02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952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廖墨新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378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2BF5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网络不正当竞争行为的法律规制研究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CF8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游华奎</w:t>
            </w:r>
          </w:p>
        </w:tc>
      </w:tr>
      <w:tr w14:paraId="4FD7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9A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CB15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E2E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童南嘉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FF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A6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我国侵害未成年人案件强制报告制度研究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B20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余璟</w:t>
            </w:r>
          </w:p>
        </w:tc>
      </w:tr>
      <w:tr w14:paraId="3C5E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C0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C78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0D5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艾正波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1C9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C9B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FO公司员工流失问题对策研究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205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李玉波</w:t>
            </w:r>
          </w:p>
        </w:tc>
      </w:tr>
      <w:tr w14:paraId="4FAA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A6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3EA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5A8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杜佳茜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A8C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5615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彭端淑咏雨诗研究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BF2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吴玲玲</w:t>
            </w:r>
          </w:p>
        </w:tc>
      </w:tr>
      <w:tr w14:paraId="554C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E6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7B3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E16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彭杨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580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B4D2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论苏轼词的“归去”情结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0951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王炜</w:t>
            </w:r>
          </w:p>
        </w:tc>
      </w:tr>
      <w:tr w14:paraId="43D0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3D7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E4A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59A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魏海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837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17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论杨志军《雪山大地》雪域藏区孕育的时代“新”人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303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余娉</w:t>
            </w:r>
          </w:p>
        </w:tc>
      </w:tr>
      <w:tr w14:paraId="193A0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F6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66FB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28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A9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6D0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《尘埃落定》中二少爷“傻子”形象分析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828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刘美岑</w:t>
            </w:r>
          </w:p>
        </w:tc>
      </w:tr>
      <w:tr w14:paraId="6AE9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D4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FA80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42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覃小龙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6EE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B6F9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四川省Z县辅警管理的问题与策略研究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9FC5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袁俊辉</w:t>
            </w:r>
          </w:p>
        </w:tc>
      </w:tr>
      <w:tr w14:paraId="62F0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980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53F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D10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舒斌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C60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A603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国有企业财务绩效评价指标的优化设计——以CM集团对子公司年度评价为例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50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李玉波</w:t>
            </w:r>
          </w:p>
        </w:tc>
      </w:tr>
      <w:tr w14:paraId="3881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F6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1F3C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7A1A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田冰峰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9A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FF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基于Springboot+Vue的图书管理信息系统的设计与实现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9AB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林亮亮</w:t>
            </w:r>
          </w:p>
        </w:tc>
      </w:tr>
      <w:tr w14:paraId="1A6B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7E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18D9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6DF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刘洪灏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C25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5C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疫情背景下邮政储蓄银行支持县域经济发展的策略研究——以夹江县邮政储蓄银行为例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02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田伟</w:t>
            </w:r>
          </w:p>
        </w:tc>
      </w:tr>
      <w:tr w14:paraId="139F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45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A3A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4A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傅采田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9D2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CAC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个案工作介入职场妈妈家庭角色困扰的个案研究——以成都市某人力资源公司L女士为例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F2F9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杨戴萍</w:t>
            </w:r>
          </w:p>
        </w:tc>
      </w:tr>
      <w:tr w14:paraId="1CF5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6A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8B4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8E1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冯祎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F23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1F5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西昌某商品房新近人工填土地基及砂土液化病害综合处治研究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0D4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何雅妮</w:t>
            </w:r>
          </w:p>
        </w:tc>
      </w:tr>
      <w:tr w14:paraId="1198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EBD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AC1E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B22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黄子腾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F540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2D25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智能防尘天幕系统在基坑施工中的设计和应用——以A养老院项目为例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C2D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陈晓维</w:t>
            </w:r>
          </w:p>
        </w:tc>
      </w:tr>
      <w:tr w14:paraId="0F16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CB7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AF2C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06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吴林军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50F3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药学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82E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个性化药学服务对慢性阻塞性肺疾病患者的影响效果研究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89A9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龚静</w:t>
            </w:r>
          </w:p>
        </w:tc>
      </w:tr>
      <w:tr w14:paraId="1B3A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F5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327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四川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71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980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英语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5C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Cultivating Pupils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 xml:space="preserve"> English Learning Interest Through the Story Teaching Method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B09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张璨</w:t>
            </w:r>
          </w:p>
        </w:tc>
      </w:tr>
      <w:tr w14:paraId="302D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48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F2EC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E75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黄兵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C97A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D9C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论殡葬法律制度中的环境保护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4175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邓仁斌</w:t>
            </w:r>
          </w:p>
        </w:tc>
      </w:tr>
      <w:tr w14:paraId="295A2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B6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410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D31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谭亮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D0E9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2CCA3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长租公寓品牌营销策略研究——以辰寓公司为例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48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张兴平</w:t>
            </w:r>
          </w:p>
        </w:tc>
      </w:tr>
      <w:tr w14:paraId="0C50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31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DA1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016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何汪洋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B145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5DA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重庆市万州区农村社会保障体系问题及对策分析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3B8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周小波</w:t>
            </w:r>
          </w:p>
        </w:tc>
      </w:tr>
      <w:tr w14:paraId="6B19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77F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574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307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张广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64C7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01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社会工作介入孤残儿童心理健康成长的实践探究——以重庆市第一儿童福利院为例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00C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舒小兰</w:t>
            </w:r>
          </w:p>
        </w:tc>
      </w:tr>
      <w:tr w14:paraId="06E45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E1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DF028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C6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李伟山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BA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BC0C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重庆富洲某房建工程施工组织设计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4A2E"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谢元亮</w:t>
            </w:r>
          </w:p>
        </w:tc>
      </w:tr>
      <w:tr w14:paraId="34A7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C00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B5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重庆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69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牟芳志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6D8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药学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88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关于连锁药房的药学服务的调查——以中成药药学服务为例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F6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田蜜</w:t>
            </w:r>
          </w:p>
        </w:tc>
      </w:tr>
      <w:tr w14:paraId="31973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D51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56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贵州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86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赵婷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6EE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1E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新时代背景下贵阳市云尚社区社区治理问题及对策探讨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AF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陈睿</w:t>
            </w:r>
          </w:p>
        </w:tc>
      </w:tr>
      <w:tr w14:paraId="53C9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FA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96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陕西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51F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樊征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FD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10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人人乐西安解放二店顾客流失问题及对策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033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姚涛</w:t>
            </w:r>
          </w:p>
        </w:tc>
      </w:tr>
      <w:tr w14:paraId="45EE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40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52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陕西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D97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CE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4D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《城南旧事》中的女性形象研究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34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袁文平</w:t>
            </w:r>
          </w:p>
        </w:tc>
      </w:tr>
      <w:tr w14:paraId="4D09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21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B8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陕西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E3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BB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9B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城市网格化管理存在问题与对策研究——以西安市未央区为例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7FA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卫洁</w:t>
            </w:r>
          </w:p>
        </w:tc>
      </w:tr>
      <w:tr w14:paraId="76FA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DE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77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陕西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E14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44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BC1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民营三甲医院重症监护室护理人员心理健康状况调查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CC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刘建中</w:t>
            </w:r>
          </w:p>
        </w:tc>
      </w:tr>
      <w:tr w14:paraId="49BB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12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BB0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西安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18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魏党军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A02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4CC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Y私募基金公司绩效考核存在的问题及对策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6F7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王凯</w:t>
            </w:r>
          </w:p>
        </w:tc>
      </w:tr>
      <w:tr w14:paraId="2245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0D5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2A5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西安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D3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耿新新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6E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广告学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DEB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网络广告作品中的广告文案研究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B0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芦林燕</w:t>
            </w:r>
          </w:p>
        </w:tc>
      </w:tr>
      <w:tr w14:paraId="5C4B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EB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FF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西安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C7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李丹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F2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8B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权威型教养方式对幼儿入园适应影响的实践研究——以西安A幼儿园为例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65E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陈胜兵</w:t>
            </w:r>
          </w:p>
        </w:tc>
      </w:tr>
      <w:tr w14:paraId="3C9F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F5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55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青海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338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韵晨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67D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55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青海金诃藏医药集团有限公司财务风险控制研究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14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李成霞</w:t>
            </w:r>
          </w:p>
        </w:tc>
      </w:tr>
      <w:tr w14:paraId="04AE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3B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FD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宁夏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DF5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秦亚楠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57B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汉语言文学(师范方向)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44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论李白诗歌中的情感世界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6E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包梦妃</w:t>
            </w:r>
          </w:p>
        </w:tc>
      </w:tr>
      <w:tr w14:paraId="5190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CD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E59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新疆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0DD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吕凤龙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DC9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92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酌定量刑情节探究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70E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唐双玲</w:t>
            </w:r>
          </w:p>
        </w:tc>
      </w:tr>
      <w:tr w14:paraId="6A78D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EF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60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新疆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154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贾尔波利·波拉提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85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92D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从《永生羊》中看哈萨克族草原游牧文化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01F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唐艳华</w:t>
            </w:r>
          </w:p>
        </w:tc>
      </w:tr>
      <w:tr w14:paraId="61E1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CBC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93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新疆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8F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贾宏毅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801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AA2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乌鲁木齐市居民生活垃圾分类与管理研究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C2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李伟</w:t>
            </w:r>
          </w:p>
        </w:tc>
      </w:tr>
      <w:tr w14:paraId="7B77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299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11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新疆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A6E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祖力亚·努力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C84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小学教育(新疆试点)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5A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体育对培养小学生良好人格的影响研究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45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吾布力·皮大依</w:t>
            </w:r>
          </w:p>
        </w:tc>
      </w:tr>
      <w:tr w14:paraId="0365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64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3B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实验学院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1C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何建国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28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228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试论耕地保护的法律对策——以耕地资源利用视角为例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BB4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常少华</w:t>
            </w:r>
          </w:p>
        </w:tc>
      </w:tr>
      <w:tr w14:paraId="1764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A6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468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实验学院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40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贾青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79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D43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中国航油集团北京石油有限公司员工流失问题及对策探讨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09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潘阳</w:t>
            </w:r>
          </w:p>
        </w:tc>
      </w:tr>
      <w:tr w14:paraId="6C55C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68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489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实验学院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09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李添添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B2E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159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浅析研发费用加计扣除政策对企业会计核算的影响——以Y软件公司为例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AE1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郭广忠</w:t>
            </w:r>
          </w:p>
        </w:tc>
      </w:tr>
      <w:tr w14:paraId="211E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3F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88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实验学院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992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杨威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86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82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片仔癀公司盈利能力分析及提升对策研究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45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郝济萍</w:t>
            </w:r>
          </w:p>
        </w:tc>
      </w:tr>
      <w:tr w14:paraId="74DE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67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CB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实验学院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94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孙辉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8C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4B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基于Python的空运跨境电商仓储系统的设计与实现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CE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齐悦</w:t>
            </w:r>
          </w:p>
        </w:tc>
      </w:tr>
      <w:tr w14:paraId="7517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2A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2A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残疾人教育学院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07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胡安员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C5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社会工作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A0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城市老人群体的养老问题研究——以南京市虹桥街道社区为例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9B5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李亚红</w:t>
            </w:r>
          </w:p>
        </w:tc>
      </w:tr>
      <w:tr w14:paraId="1B55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1C30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CD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邮政学院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2F5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于锡印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937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C0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关于邮政储蓄提升服务质量的对策研究——以聊城市建设路支局为例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2B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周淑芬</w:t>
            </w:r>
          </w:p>
        </w:tc>
      </w:tr>
    </w:tbl>
    <w:p w14:paraId="0A8B582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hd w:val="clear" w:color="auto" w:fill="FFFFFF"/>
        </w:rPr>
      </w:pPr>
    </w:p>
    <w:p w14:paraId="6935261A">
      <w:pPr>
        <w:widowControl/>
        <w:spacing w:line="560" w:lineRule="exact"/>
        <w:jc w:val="left"/>
        <w:rPr>
          <w:rFonts w:ascii="黑体" w:hAnsi="黑体" w:eastAsia="黑体" w:cs="仿宋_GB2312"/>
          <w:bCs/>
          <w:color w:val="000000"/>
          <w:kern w:val="0"/>
          <w:sz w:val="32"/>
          <w:shd w:val="clear" w:color="auto" w:fill="FFFFFF"/>
        </w:rPr>
      </w:pPr>
      <w:r>
        <w:rPr>
          <w:rFonts w:ascii="黑体" w:hAnsi="黑体" w:eastAsia="黑体" w:cs="仿宋_GB2312"/>
          <w:bCs/>
          <w:color w:val="000000"/>
          <w:kern w:val="0"/>
          <w:sz w:val="32"/>
          <w:shd w:val="clear" w:color="auto" w:fill="FFFFFF"/>
        </w:rPr>
        <w:t xml:space="preserve"> </w:t>
      </w:r>
    </w:p>
    <w:p w14:paraId="03172A52">
      <w:pPr>
        <w:widowControl/>
        <w:jc w:val="left"/>
        <w:rPr>
          <w:rFonts w:ascii="黑体" w:hAnsi="黑体" w:eastAsia="黑体" w:cs="仿宋_GB2312"/>
          <w:bCs/>
          <w:color w:val="000000"/>
          <w:kern w:val="0"/>
          <w:sz w:val="32"/>
          <w:shd w:val="clear" w:color="auto" w:fill="FFFFFF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134" w:right="1814" w:bottom="113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075B">
    <w:pPr>
      <w:pStyle w:val="2"/>
      <w:jc w:val="center"/>
      <w:rPr>
        <w:rFonts w:ascii="方正小标宋简体" w:eastAsia="方正小标宋简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FE80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FE80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方正小标宋简体" w:eastAsia="方正小标宋简体"/>
          <w:sz w:val="28"/>
        </w:rPr>
        <w:id w:val="-1067337103"/>
        <w:showingPlcHdr/>
        <w:docPartObj>
          <w:docPartGallery w:val="autotext"/>
        </w:docPartObj>
      </w:sdtPr>
      <w:sdtEndPr>
        <w:rPr>
          <w:rFonts w:ascii="方正小标宋简体" w:eastAsia="方正小标宋简体"/>
          <w:sz w:val="28"/>
        </w:rPr>
      </w:sdtEndPr>
      <w:sdtContent>
        <w:r>
          <w:rPr>
            <w:rFonts w:hint="eastAsia" w:ascii="方正小标宋简体" w:eastAsia="方正小标宋简体"/>
            <w:sz w:val="28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8855E">
    <w:pPr>
      <w:pStyle w:val="2"/>
      <w:jc w:val="center"/>
      <w:rPr>
        <w:rFonts w:ascii="Times New Roman" w:hAnsi="Times New Roman" w:eastAsia="方正小标宋简体" w:cs="Times New Roman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3FB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3FB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566534592"/>
        <w:docPartObj>
          <w:docPartGallery w:val="autotext"/>
        </w:docPartObj>
      </w:sdtPr>
      <w:sdtEndPr>
        <w:rPr>
          <w:rFonts w:ascii="Times New Roman" w:hAnsi="Times New Roman" w:eastAsia="方正小标宋简体" w:cs="Times New Roman"/>
          <w:sz w:val="28"/>
        </w:rPr>
      </w:sdtEndPr>
      <w:sdtContent>
        <w:r>
          <w:rPr>
            <w:rFonts w:hint="eastAsia" w:ascii="方正小标宋简体" w:eastAsia="方正小标宋简体"/>
            <w:sz w:val="28"/>
          </w:rPr>
          <w:t>—</w:t>
        </w:r>
        <w:r>
          <w:rPr>
            <w:rFonts w:hint="eastAsia" w:ascii="Times New Roman" w:hAnsi="Times New Roman" w:eastAsia="方正小标宋简体" w:cs="Times New Roman"/>
            <w:sz w:val="28"/>
            <w:lang w:val="en-US" w:eastAsia="zh-CN"/>
          </w:rPr>
          <w:t>1</w:t>
        </w:r>
        <w:r>
          <w:rPr>
            <w:rFonts w:hint="eastAsia" w:ascii="方正小标宋简体" w:eastAsia="方正小标宋简体"/>
            <w:sz w:val="28"/>
          </w:rPr>
          <w:t>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D70B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WQ5N2E2NzA0YmNmODg5OTI1Y2IxNjM4NWJmZTUifQ=="/>
  </w:docVars>
  <w:rsids>
    <w:rsidRoot w:val="38AC1628"/>
    <w:rsid w:val="000030A5"/>
    <w:rsid w:val="0007689B"/>
    <w:rsid w:val="000C0713"/>
    <w:rsid w:val="000D1E4C"/>
    <w:rsid w:val="000F24A5"/>
    <w:rsid w:val="00133DBE"/>
    <w:rsid w:val="001421E0"/>
    <w:rsid w:val="00142A88"/>
    <w:rsid w:val="001A37A2"/>
    <w:rsid w:val="001B09D4"/>
    <w:rsid w:val="001B2D1E"/>
    <w:rsid w:val="001D1839"/>
    <w:rsid w:val="001F05F2"/>
    <w:rsid w:val="002A1AC6"/>
    <w:rsid w:val="002A59D8"/>
    <w:rsid w:val="002E0A36"/>
    <w:rsid w:val="00325197"/>
    <w:rsid w:val="00344161"/>
    <w:rsid w:val="003F58D0"/>
    <w:rsid w:val="00441868"/>
    <w:rsid w:val="004805CC"/>
    <w:rsid w:val="0049509A"/>
    <w:rsid w:val="004A4A95"/>
    <w:rsid w:val="004B5849"/>
    <w:rsid w:val="00504735"/>
    <w:rsid w:val="005153C3"/>
    <w:rsid w:val="005600CB"/>
    <w:rsid w:val="00562D75"/>
    <w:rsid w:val="005A7208"/>
    <w:rsid w:val="005B7B54"/>
    <w:rsid w:val="005D3035"/>
    <w:rsid w:val="005E4217"/>
    <w:rsid w:val="00617E3C"/>
    <w:rsid w:val="006279BE"/>
    <w:rsid w:val="0063325B"/>
    <w:rsid w:val="00634F9C"/>
    <w:rsid w:val="006476BD"/>
    <w:rsid w:val="00677287"/>
    <w:rsid w:val="00695205"/>
    <w:rsid w:val="006B61FB"/>
    <w:rsid w:val="006C28DA"/>
    <w:rsid w:val="006F1174"/>
    <w:rsid w:val="006F118B"/>
    <w:rsid w:val="00706ECC"/>
    <w:rsid w:val="00730866"/>
    <w:rsid w:val="00733837"/>
    <w:rsid w:val="007433C1"/>
    <w:rsid w:val="008042FB"/>
    <w:rsid w:val="00804FA5"/>
    <w:rsid w:val="0089219F"/>
    <w:rsid w:val="008925AE"/>
    <w:rsid w:val="008956D8"/>
    <w:rsid w:val="008A2DF1"/>
    <w:rsid w:val="008A7283"/>
    <w:rsid w:val="008B700C"/>
    <w:rsid w:val="009C6EE7"/>
    <w:rsid w:val="00AA341D"/>
    <w:rsid w:val="00AA7F3B"/>
    <w:rsid w:val="00AC3250"/>
    <w:rsid w:val="00AD6147"/>
    <w:rsid w:val="00AF4D31"/>
    <w:rsid w:val="00AF647A"/>
    <w:rsid w:val="00B0167A"/>
    <w:rsid w:val="00B062F8"/>
    <w:rsid w:val="00B57AA5"/>
    <w:rsid w:val="00B73669"/>
    <w:rsid w:val="00B95354"/>
    <w:rsid w:val="00BC2F8E"/>
    <w:rsid w:val="00BE0AE2"/>
    <w:rsid w:val="00C12718"/>
    <w:rsid w:val="00C16B44"/>
    <w:rsid w:val="00C23502"/>
    <w:rsid w:val="00C51F43"/>
    <w:rsid w:val="00C8691B"/>
    <w:rsid w:val="00CB550A"/>
    <w:rsid w:val="00D136E0"/>
    <w:rsid w:val="00D345D9"/>
    <w:rsid w:val="00D75DDB"/>
    <w:rsid w:val="00DA15DE"/>
    <w:rsid w:val="00DC5AF4"/>
    <w:rsid w:val="00E304FC"/>
    <w:rsid w:val="00E61B32"/>
    <w:rsid w:val="00E6363D"/>
    <w:rsid w:val="00E732B5"/>
    <w:rsid w:val="00E92C50"/>
    <w:rsid w:val="00EC0022"/>
    <w:rsid w:val="00ED2C02"/>
    <w:rsid w:val="00F12CF3"/>
    <w:rsid w:val="00F21680"/>
    <w:rsid w:val="00F40A33"/>
    <w:rsid w:val="00F418F9"/>
    <w:rsid w:val="00F511ED"/>
    <w:rsid w:val="00F52142"/>
    <w:rsid w:val="00FB14B4"/>
    <w:rsid w:val="00FC0F6B"/>
    <w:rsid w:val="00FC5FAE"/>
    <w:rsid w:val="00FE3D3C"/>
    <w:rsid w:val="02D41B01"/>
    <w:rsid w:val="090917CB"/>
    <w:rsid w:val="09312C43"/>
    <w:rsid w:val="0BEC3D65"/>
    <w:rsid w:val="0E5E2292"/>
    <w:rsid w:val="1DF76556"/>
    <w:rsid w:val="1E546BED"/>
    <w:rsid w:val="1FA15E62"/>
    <w:rsid w:val="2040730C"/>
    <w:rsid w:val="2DCE2518"/>
    <w:rsid w:val="31235AD9"/>
    <w:rsid w:val="38AC1628"/>
    <w:rsid w:val="3AD1189A"/>
    <w:rsid w:val="3E7136DB"/>
    <w:rsid w:val="4597723C"/>
    <w:rsid w:val="5392345B"/>
    <w:rsid w:val="615075AC"/>
    <w:rsid w:val="626166D5"/>
    <w:rsid w:val="63417E63"/>
    <w:rsid w:val="6CDB1F80"/>
    <w:rsid w:val="73092875"/>
    <w:rsid w:val="73E33A22"/>
    <w:rsid w:val="7541494A"/>
    <w:rsid w:val="75F63144"/>
    <w:rsid w:val="7626750D"/>
    <w:rsid w:val="78D87732"/>
    <w:rsid w:val="7BA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hAnsi="宋体" w:eastAsia="仿宋_GB2312" w:cs="宋体"/>
      <w:kern w:val="0"/>
      <w:sz w:val="24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hAnsi="宋体" w:eastAsia="仿宋_GB2312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8</Pages>
  <Words>6011</Words>
  <Characters>6468</Characters>
  <Lines>57</Lines>
  <Paragraphs>16</Paragraphs>
  <TotalTime>2</TotalTime>
  <ScaleCrop>false</ScaleCrop>
  <LinksUpToDate>false</LinksUpToDate>
  <CharactersWithSpaces>6495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2023-06-30T06:33:00Z</dcterms:created>
  <dc:creator>乐融融</dc:creator>
  <cp:lastModifiedBy>WPS_1734656799</cp:lastModifiedBy>
  <dcterms:modified xsi:type="dcterms:W3CDTF">2025-06-30T06:34:30Z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415C9A5FA65F4C2681C273A569827C55_13</vt:lpwstr>
  </property>
</Properties>
</file>