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9B69F" w14:textId="7992D9F1" w:rsidR="00E51A10" w:rsidRPr="008B7FD8" w:rsidRDefault="008B7FD8" w:rsidP="00E51A10">
      <w:pPr>
        <w:spacing w:line="440" w:lineRule="exact"/>
        <w:ind w:right="1123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</w:p>
    <w:p w14:paraId="25BFE17B" w14:textId="77777777" w:rsidR="00E51A10" w:rsidRPr="008B7FD8" w:rsidRDefault="00E51A10" w:rsidP="00E51A10">
      <w:pPr>
        <w:spacing w:line="440" w:lineRule="exact"/>
        <w:jc w:val="center"/>
        <w:rPr>
          <w:rFonts w:ascii="方正小标宋简体" w:eastAsia="方正小标宋简体" w:hAnsi="仿宋" w:hint="eastAsia"/>
          <w:sz w:val="40"/>
          <w:szCs w:val="32"/>
        </w:rPr>
      </w:pPr>
      <w:r w:rsidRPr="008B7FD8">
        <w:rPr>
          <w:rFonts w:ascii="方正小标宋简体" w:eastAsia="方正小标宋简体" w:hint="eastAsia"/>
          <w:sz w:val="40"/>
          <w:szCs w:val="32"/>
        </w:rPr>
        <w:t>国家开放大学</w:t>
      </w:r>
      <w:r w:rsidRPr="008B7FD8">
        <w:rPr>
          <w:rFonts w:ascii="方正小标宋简体" w:eastAsia="方正小标宋简体" w:hAnsi="仿宋" w:hint="eastAsia"/>
          <w:sz w:val="40"/>
          <w:szCs w:val="32"/>
        </w:rPr>
        <w:t>第二届</w:t>
      </w:r>
      <w:r w:rsidRPr="008B7FD8">
        <w:rPr>
          <w:rFonts w:ascii="方正小标宋简体" w:eastAsia="方正小标宋简体" w:hint="eastAsia"/>
          <w:sz w:val="40"/>
          <w:szCs w:val="32"/>
        </w:rPr>
        <w:t>工学科类专业教师教学技能大赛</w:t>
      </w:r>
      <w:r w:rsidRPr="008B7FD8">
        <w:rPr>
          <w:rFonts w:ascii="方正小标宋简体" w:eastAsia="方正小标宋简体" w:hAnsi="仿宋" w:hint="eastAsia"/>
          <w:sz w:val="40"/>
          <w:szCs w:val="32"/>
        </w:rPr>
        <w:t>获奖名单</w:t>
      </w:r>
    </w:p>
    <w:tbl>
      <w:tblPr>
        <w:tblW w:w="13474" w:type="dxa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900"/>
        <w:gridCol w:w="2055"/>
        <w:gridCol w:w="5593"/>
        <w:gridCol w:w="3617"/>
      </w:tblGrid>
      <w:tr w:rsidR="00E51A10" w14:paraId="5C0E7A4B" w14:textId="77777777" w:rsidTr="006C5E9A">
        <w:trPr>
          <w:trHeight w:val="56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FEEE" w14:textId="77777777" w:rsidR="00E51A10" w:rsidRPr="008B7FD8" w:rsidRDefault="00E51A10" w:rsidP="006C5E9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</w:rPr>
            </w:pPr>
            <w:r w:rsidRPr="008B7FD8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C2BB" w14:textId="77777777" w:rsidR="00E51A10" w:rsidRPr="008B7FD8" w:rsidRDefault="00E51A10" w:rsidP="006C5E9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</w:rPr>
            </w:pPr>
            <w:r w:rsidRPr="008B7FD8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6AB5" w14:textId="77777777" w:rsidR="00E51A10" w:rsidRPr="008B7FD8" w:rsidRDefault="00E51A10" w:rsidP="006C5E9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</w:rPr>
            </w:pPr>
            <w:r w:rsidRPr="008B7FD8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755F" w14:textId="77777777" w:rsidR="00E51A10" w:rsidRPr="008B7FD8" w:rsidRDefault="00E51A10" w:rsidP="006C5E9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</w:rPr>
            </w:pPr>
            <w:r w:rsidRPr="008B7FD8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B2A0" w14:textId="77777777" w:rsidR="00E51A10" w:rsidRPr="008B7FD8" w:rsidRDefault="00E51A10" w:rsidP="006C5E9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</w:rPr>
            </w:pPr>
            <w:r w:rsidRPr="008B7FD8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  <w:lang w:bidi="ar"/>
              </w:rPr>
              <w:t>课程名称</w:t>
            </w:r>
          </w:p>
        </w:tc>
      </w:tr>
      <w:tr w:rsidR="00E51A10" w14:paraId="2962B619" w14:textId="77777777" w:rsidTr="006C5E9A">
        <w:trPr>
          <w:trHeight w:val="56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64B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特等奖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（21名）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8A2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84F7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长春分部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E4D4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张鹏鹏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73F4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土木工程力学（本）</w:t>
            </w:r>
          </w:p>
        </w:tc>
      </w:tr>
      <w:tr w:rsidR="00E51A10" w14:paraId="7CB8B88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9ED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96E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A14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重庆分部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9D2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江科文、王汁汁、王维、秦振刚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48BE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建筑施工技术</w:t>
            </w:r>
          </w:p>
        </w:tc>
      </w:tr>
      <w:tr w:rsidR="00E51A10" w14:paraId="493BA46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3B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2E7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4C9B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福建分部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C617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谢韵佳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37A6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C#高级程序设计及应用</w:t>
            </w:r>
          </w:p>
        </w:tc>
      </w:tr>
      <w:tr w:rsidR="00E51A10" w14:paraId="29FB4468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B4E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A45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70CA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C409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彭丽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70BC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人工智能导论</w:t>
            </w:r>
          </w:p>
        </w:tc>
      </w:tr>
      <w:tr w:rsidR="00E51A10" w14:paraId="18FB4AC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1A55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EC7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E9D4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44C9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郭睿涵、刘彬、罗俊礼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0AC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建筑施工技术</w:t>
            </w:r>
          </w:p>
        </w:tc>
      </w:tr>
      <w:tr w:rsidR="00E51A10" w14:paraId="4C12731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9F9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67F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3047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165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董玮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6B74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人工智能专题</w:t>
            </w:r>
          </w:p>
        </w:tc>
      </w:tr>
      <w:tr w:rsidR="00E51A10" w14:paraId="15867C6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1D34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922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B01C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柳华盛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F922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计算机组成原理</w:t>
            </w:r>
          </w:p>
        </w:tc>
      </w:tr>
      <w:tr w:rsidR="00E51A10" w14:paraId="53F5C14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07B7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宁夏分部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5A0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武辉皎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1974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建筑制图基础</w:t>
            </w:r>
          </w:p>
        </w:tc>
      </w:tr>
      <w:tr w:rsidR="00E51A10" w14:paraId="717951B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BBD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E320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421F8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李云、彭丽敏、张茹茹、程中娜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FF72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机械制图</w:t>
            </w:r>
          </w:p>
        </w:tc>
      </w:tr>
      <w:tr w:rsidR="00E51A10" w14:paraId="2F0AC3F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6679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FA29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CB4C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张剑、丁士钰、魏 斐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0D65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机械设计基础</w:t>
            </w:r>
          </w:p>
        </w:tc>
      </w:tr>
      <w:tr w:rsidR="00E51A10" w14:paraId="3BC1A3C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05B7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1240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蒋秀江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F941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Java语言程序设计</w:t>
            </w:r>
          </w:p>
        </w:tc>
      </w:tr>
      <w:tr w:rsidR="00E51A10" w14:paraId="230BC131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11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0AB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0CC0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FFA9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付誉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D48B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电工电子技术</w:t>
            </w:r>
          </w:p>
        </w:tc>
      </w:tr>
      <w:tr w:rsidR="00E51A10" w14:paraId="49D678F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426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05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EF37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实验学院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ED3C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张超楠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E5D8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机械设计基础</w:t>
            </w:r>
          </w:p>
        </w:tc>
      </w:tr>
      <w:tr w:rsidR="00E51A10" w14:paraId="3651434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06FA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729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41FE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82C2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唐胜菊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34C4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机械设计基础</w:t>
            </w:r>
          </w:p>
        </w:tc>
      </w:tr>
      <w:tr w:rsidR="00E51A10" w14:paraId="7F34190D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3F8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DDE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7F7A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47F5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岑美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CC8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水力学（B）</w:t>
            </w:r>
          </w:p>
        </w:tc>
      </w:tr>
      <w:tr w:rsidR="00E51A10" w14:paraId="1946BD3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08E7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3F1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D1F8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F9DD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杨杰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811F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混凝土结构设计原理</w:t>
            </w:r>
          </w:p>
        </w:tc>
      </w:tr>
      <w:tr w:rsidR="00E51A10" w14:paraId="135820E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206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BED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E63D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94D9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申晓青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2072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人工智能导论</w:t>
            </w:r>
          </w:p>
        </w:tc>
      </w:tr>
      <w:tr w:rsidR="00E51A10" w14:paraId="37CA33B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31C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6C0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6FBB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新疆分部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4C41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李翔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3DAB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岩土力学</w:t>
            </w:r>
          </w:p>
        </w:tc>
      </w:tr>
      <w:tr w:rsidR="00E51A10" w14:paraId="14B5DAC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A9E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AB6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AB7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6E9A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阮晓芳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E2A9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液压气动技术</w:t>
            </w:r>
          </w:p>
        </w:tc>
      </w:tr>
      <w:tr w:rsidR="00E51A10" w14:paraId="6B4D96F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9C9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612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A213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A00F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柯荣臻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4F66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建设工程项目管理</w:t>
            </w:r>
          </w:p>
        </w:tc>
      </w:tr>
      <w:tr w:rsidR="00E51A10" w14:paraId="7E6E795A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9CD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973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C78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E4C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徐斌立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F8D5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数据结构</w:t>
            </w:r>
          </w:p>
        </w:tc>
      </w:tr>
      <w:tr w:rsidR="00E51A10" w14:paraId="464197BD" w14:textId="77777777" w:rsidTr="006C5E9A">
        <w:trPr>
          <w:trHeight w:val="56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2B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一等奖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（31名）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F4F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D151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安徽分部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E4B0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李汝琳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200B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建筑构造</w:t>
            </w:r>
          </w:p>
        </w:tc>
      </w:tr>
      <w:tr w:rsidR="00E51A10" w14:paraId="072B9E5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F6CA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880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CB2C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长春分部</w:t>
            </w:r>
            <w:r>
              <w:rPr>
                <w:rStyle w:val="font51"/>
                <w:lang w:bidi="ar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283E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胡姗姗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A52E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网页界面（UI）设计</w:t>
            </w:r>
          </w:p>
        </w:tc>
      </w:tr>
      <w:tr w:rsidR="00E51A10" w14:paraId="0676B2F9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614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A90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4F0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9E02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郑晖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560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混凝土结构设计原理</w:t>
            </w:r>
          </w:p>
        </w:tc>
      </w:tr>
      <w:tr w:rsidR="00E51A10" w14:paraId="275D05A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BF2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9DC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6B36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甘肃分部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C67F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刘珊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DD68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1C681889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285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66B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9882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贵州分部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89FE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邵昌明、唐开军、罗武德、周仕来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234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建筑测量</w:t>
            </w:r>
          </w:p>
        </w:tc>
      </w:tr>
      <w:tr w:rsidR="00E51A10" w14:paraId="2FD19BE8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0D05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5D1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156B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F9A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张晓莉、彭煜焜、那忻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E850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传感与检测技术</w:t>
            </w:r>
          </w:p>
        </w:tc>
      </w:tr>
      <w:tr w:rsidR="00E51A10" w14:paraId="4F59113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E8A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17B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4CBC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A491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岳晓静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3C3B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土木工程力学（本）</w:t>
            </w:r>
          </w:p>
        </w:tc>
      </w:tr>
      <w:tr w:rsidR="00E51A10" w14:paraId="0BB1BC0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1F8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7E5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3A23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29EB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薛惜晨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0066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网络信息制作与发布</w:t>
            </w:r>
          </w:p>
        </w:tc>
      </w:tr>
      <w:tr w:rsidR="00E51A10" w14:paraId="62E08BB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93D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3CE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8352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DA7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欧丽辉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5B5E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1FC5186D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5B5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35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22D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黑龙江分部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8277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刘欣、吴越、张翰文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FDC5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中国建筑史（本）</w:t>
            </w:r>
          </w:p>
        </w:tc>
      </w:tr>
      <w:tr w:rsidR="00E51A10" w14:paraId="5E2B43B9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DC3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58C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BE83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黑龙江分部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8425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张振博、滕怀江、金丹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71FC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计算机网络</w:t>
            </w:r>
          </w:p>
        </w:tc>
      </w:tr>
      <w:tr w:rsidR="00E51A10" w14:paraId="637D70F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0B04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672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A2C2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黑龙江分部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E070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安洋、赵东辉、王珍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160D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60BF4E6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E76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4A8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00D0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黑龙江分部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02DB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滕怀江、姜卓、张振博、姜希超、金丹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6A89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C语言程序设计</w:t>
            </w:r>
          </w:p>
        </w:tc>
      </w:tr>
      <w:tr w:rsidR="00E51A10" w14:paraId="7949D568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8DA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011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B842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AB4B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王芳芳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3F92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操作系统</w:t>
            </w:r>
          </w:p>
        </w:tc>
      </w:tr>
      <w:tr w:rsidR="00E51A10" w14:paraId="1327E69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F63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349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2141B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E2366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穆思融、刘巍、董玮、孔邵颖、臧冠男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D3CF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汽车专业英语</w:t>
            </w:r>
          </w:p>
        </w:tc>
      </w:tr>
      <w:tr w:rsidR="00E51A10" w14:paraId="7615DFD9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A837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330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16BE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江西分部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56B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方早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9685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高层建筑施工</w:t>
            </w:r>
          </w:p>
        </w:tc>
      </w:tr>
      <w:tr w:rsidR="00E51A10" w14:paraId="3CD1448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71C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D97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E72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内蒙古分部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2B37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高亚涛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C80A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建筑构造</w:t>
            </w:r>
          </w:p>
        </w:tc>
      </w:tr>
      <w:tr w:rsidR="00E51A10" w14:paraId="2DC82AF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435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FE3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8072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76EA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曹浩峰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11A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液压与气压传动</w:t>
            </w:r>
          </w:p>
        </w:tc>
      </w:tr>
      <w:tr w:rsidR="00E51A10" w14:paraId="4553970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B31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B0F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02EF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7039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储宛珍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785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工程质量与安全管理</w:t>
            </w:r>
          </w:p>
        </w:tc>
      </w:tr>
      <w:tr w:rsidR="00E51A10" w14:paraId="237E08C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8C97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3F8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E844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宁夏分部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6387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赵同奎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20E5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计算机系统与维护</w:t>
            </w:r>
          </w:p>
        </w:tc>
      </w:tr>
      <w:tr w:rsidR="00E51A10" w14:paraId="0A6FF3A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E7C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577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F990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F1DE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冯苗苗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AF7C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化工原理</w:t>
            </w:r>
          </w:p>
        </w:tc>
      </w:tr>
      <w:tr w:rsidR="00E51A10" w14:paraId="4D5A0C8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BC5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370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9906C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A6C3D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B3A8A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机械制图</w:t>
            </w:r>
          </w:p>
        </w:tc>
      </w:tr>
      <w:tr w:rsidR="00E51A10" w14:paraId="6C0B673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36B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0A5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D07A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C175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牛晓丹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7635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钢结构（本）</w:t>
            </w:r>
          </w:p>
        </w:tc>
      </w:tr>
      <w:tr w:rsidR="00E51A10" w14:paraId="4B88371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461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730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61CB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陕西分部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7B40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王瑞芳、闫拓、牛丽、马龙、扈文峰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14DF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机器人技术及应用</w:t>
            </w:r>
          </w:p>
        </w:tc>
      </w:tr>
      <w:tr w:rsidR="00E51A10" w14:paraId="6FE633B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83E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982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6CCF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陕西分部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1F8A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高翔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A95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建筑制图基础</w:t>
            </w:r>
          </w:p>
        </w:tc>
      </w:tr>
      <w:tr w:rsidR="00E51A10" w14:paraId="0BDFF82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D2E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04B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ABCD9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实验学院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FB925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朱云开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29138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液压气动技术</w:t>
            </w:r>
          </w:p>
        </w:tc>
      </w:tr>
      <w:tr w:rsidR="00E51A10" w14:paraId="31DCF34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4B5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E12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991B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实验学院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7BB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王夏菁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DF71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人工智能导论</w:t>
            </w:r>
          </w:p>
        </w:tc>
      </w:tr>
      <w:tr w:rsidR="00E51A10" w14:paraId="2E3886D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3D3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163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19A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C848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陈晓维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490E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建筑构造</w:t>
            </w:r>
          </w:p>
        </w:tc>
      </w:tr>
      <w:tr w:rsidR="00E51A10" w14:paraId="620F340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255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636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0977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西安分部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EB90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李凯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CCF0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特种加工</w:t>
            </w:r>
          </w:p>
        </w:tc>
      </w:tr>
      <w:tr w:rsidR="00E51A10" w14:paraId="77FDAA01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E83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15E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32D2C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厦门分部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CCD4F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彭精立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11E15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液压气动技术</w:t>
            </w:r>
          </w:p>
        </w:tc>
      </w:tr>
      <w:tr w:rsidR="00E51A10" w14:paraId="431BF48D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D09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FDC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2B69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浙江分部</w:t>
            </w:r>
            <w:r>
              <w:rPr>
                <w:rStyle w:val="font51"/>
                <w:lang w:bidi="ar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3377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陈晓薇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29E3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Photoshop图像处理</w:t>
            </w:r>
          </w:p>
        </w:tc>
      </w:tr>
      <w:tr w:rsidR="00E51A10" w14:paraId="4970D6CA" w14:textId="77777777" w:rsidTr="006C5E9A">
        <w:trPr>
          <w:trHeight w:val="56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9FE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二等奖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（42名）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990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CD3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安徽分部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1492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汪洪、梁艳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FDBD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C语言程序设计</w:t>
            </w:r>
          </w:p>
        </w:tc>
      </w:tr>
      <w:tr w:rsidR="00E51A10" w14:paraId="79E1265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D283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97E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2D4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北京分部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C48B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李燕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E99D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电工电子技术</w:t>
            </w:r>
          </w:p>
        </w:tc>
      </w:tr>
      <w:tr w:rsidR="00E51A10" w14:paraId="6DBC7F1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07B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792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DE6C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兵团分部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AFB7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李鹏飞、孙逸敏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EE82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网络安全技术</w:t>
            </w:r>
          </w:p>
        </w:tc>
      </w:tr>
      <w:tr w:rsidR="00E51A10" w14:paraId="7D12141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C47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F5E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9A0E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长春分部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36D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阮金波、林丽、穆童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74C9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微机控制与接口技术</w:t>
            </w:r>
          </w:p>
        </w:tc>
      </w:tr>
      <w:tr w:rsidR="00E51A10" w14:paraId="6A4C8898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E0D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4E8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CA5D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6BF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2DA4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大数据技术综合实训</w:t>
            </w:r>
          </w:p>
        </w:tc>
      </w:tr>
      <w:tr w:rsidR="00E51A10" w14:paraId="35F87E5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0EE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8C0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1A001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甘肃分部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8390B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王静、陈志祥、刘东、黎永强、屈展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535BE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数字电子电路</w:t>
            </w:r>
          </w:p>
        </w:tc>
      </w:tr>
      <w:tr w:rsidR="00E51A10" w14:paraId="186BF01D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7A8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DD0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CD1D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甘肃分部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A7BE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苏霆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FDDC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Photoshop图像处理</w:t>
            </w:r>
          </w:p>
        </w:tc>
      </w:tr>
      <w:tr w:rsidR="00E51A10" w14:paraId="0863AE5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53A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67E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897D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57F7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韦辽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82EA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新能源汽车概论</w:t>
            </w:r>
          </w:p>
        </w:tc>
      </w:tr>
      <w:tr w:rsidR="00E51A10" w14:paraId="0B4D45B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07D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A09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BE17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5B01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张娟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1CAC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机械制图</w:t>
            </w:r>
          </w:p>
        </w:tc>
      </w:tr>
      <w:tr w:rsidR="00E51A10" w14:paraId="6C30CFF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E01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AA7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EF88B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哈尔滨分部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5CC26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李晶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9AAEC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汽车文化</w:t>
            </w:r>
          </w:p>
        </w:tc>
      </w:tr>
      <w:tr w:rsidR="00E51A10" w14:paraId="0A33421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A99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F47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E39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891B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马利娟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BF71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混凝土结构设计原理</w:t>
            </w:r>
          </w:p>
        </w:tc>
      </w:tr>
      <w:tr w:rsidR="00E51A10" w14:paraId="0CEA0FA1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352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3B3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FAF0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A6C8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刘朝、李郁、郑春玲、郭燕青、肖畅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0C8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工程造价控制</w:t>
            </w:r>
          </w:p>
        </w:tc>
      </w:tr>
      <w:tr w:rsidR="00E51A10" w14:paraId="18A365D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47A4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23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58D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1684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胡艳红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931A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混凝土结构设计原理</w:t>
            </w:r>
          </w:p>
        </w:tc>
      </w:tr>
      <w:tr w:rsidR="00E51A10" w14:paraId="19C8C61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67C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63F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35A3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D01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王莹莹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00A5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数字与图像处理</w:t>
            </w:r>
          </w:p>
        </w:tc>
      </w:tr>
      <w:tr w:rsidR="00E51A10" w14:paraId="08AF79A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C26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10A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BC0F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67A8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汪莎、曹晓平、罗俊礼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6783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水利工程测量</w:t>
            </w:r>
          </w:p>
        </w:tc>
      </w:tr>
      <w:tr w:rsidR="00E51A10" w14:paraId="6037D3B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C08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F83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CBCF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9C33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罗俊礼、刘彬、曹晓平、汪莎、颜舒婷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3087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桥梁工程（本）</w:t>
            </w:r>
          </w:p>
        </w:tc>
      </w:tr>
      <w:tr w:rsidR="00E51A10" w14:paraId="7821965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905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1B0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F7E5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A76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陈洁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9AF9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3B0EA5C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258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8B9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130B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FA8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霍天枢、董玮、宿建乐、杨沛、谢盼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503C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机械制造工艺学</w:t>
            </w:r>
          </w:p>
        </w:tc>
      </w:tr>
      <w:tr w:rsidR="00E51A10" w14:paraId="6FB37A0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F3B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B76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4CBC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82C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张亮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9202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ERP原理与应用</w:t>
            </w:r>
          </w:p>
        </w:tc>
      </w:tr>
      <w:tr w:rsidR="00E51A10" w14:paraId="374A7CE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E35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4C0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4B1E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内蒙古分部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A4F6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敖凤博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3E8E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水资源管理</w:t>
            </w:r>
          </w:p>
        </w:tc>
      </w:tr>
      <w:tr w:rsidR="00E51A10" w14:paraId="296CB84A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3A8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5FB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1158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内蒙古分部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7CF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袁宏颖、冀如、赵娟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CD32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灌溉排水新技术</w:t>
            </w:r>
          </w:p>
        </w:tc>
      </w:tr>
      <w:tr w:rsidR="00E51A10" w14:paraId="1CFE4E2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A8C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A9F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385B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D38D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胡亦杰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A398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建筑力学</w:t>
            </w:r>
          </w:p>
        </w:tc>
      </w:tr>
      <w:tr w:rsidR="00E51A10" w14:paraId="451E300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3083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FA5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45B2E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宁夏分部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ECEC7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张荔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391D1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计算机绘图（本）</w:t>
            </w:r>
          </w:p>
        </w:tc>
      </w:tr>
      <w:tr w:rsidR="00E51A10" w14:paraId="7A2D355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941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2E9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32B5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宁夏分部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1DB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闫坤豪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BCEE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信息化管理与运作</w:t>
            </w:r>
          </w:p>
        </w:tc>
      </w:tr>
      <w:tr w:rsidR="00E51A10" w14:paraId="2ACA8DD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C74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FBD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872E4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青岛分部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0795C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瞿娇娇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0A361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机械设计基础</w:t>
            </w:r>
          </w:p>
        </w:tc>
      </w:tr>
      <w:tr w:rsidR="00E51A10" w14:paraId="74D7B85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3764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B95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8196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青岛分部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3FD6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姜楠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D490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建筑制图基础</w:t>
            </w:r>
          </w:p>
        </w:tc>
      </w:tr>
      <w:tr w:rsidR="00E51A10" w14:paraId="48E5DAD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7B75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049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584A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青海分部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DD18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赵颖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D0FD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数据结构</w:t>
            </w:r>
          </w:p>
        </w:tc>
      </w:tr>
      <w:tr w:rsidR="00E51A10" w14:paraId="7D821EC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4C6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17E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E92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B816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李亮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F8A1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建筑测量</w:t>
            </w:r>
          </w:p>
        </w:tc>
      </w:tr>
      <w:tr w:rsidR="00E51A10" w14:paraId="4837223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7505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EC7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2C05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AB64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孙翠翠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C3C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Web开发基础</w:t>
            </w:r>
          </w:p>
        </w:tc>
      </w:tr>
      <w:tr w:rsidR="00E51A10" w14:paraId="7170FE7A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0E7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C27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379B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陕西分部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17D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顾雅祺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92DD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可编程控制器应用</w:t>
            </w:r>
          </w:p>
        </w:tc>
      </w:tr>
      <w:tr w:rsidR="00E51A10" w14:paraId="2FA6E16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78F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A1A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A217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陕西分部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1E3B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刘耀芳、赵燕华、周静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99A0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建筑工程计量与计价</w:t>
            </w:r>
          </w:p>
        </w:tc>
      </w:tr>
      <w:tr w:rsidR="00E51A10" w14:paraId="4E3E892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E9D5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4E9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E07B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BA94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黄靖雅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953B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燃气输配</w:t>
            </w:r>
          </w:p>
        </w:tc>
      </w:tr>
      <w:tr w:rsidR="00E51A10" w14:paraId="5F22FD8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4AA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A5F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7982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四川分部</w:t>
            </w:r>
            <w:r>
              <w:rPr>
                <w:rStyle w:val="font51"/>
                <w:lang w:bidi="ar"/>
              </w:rPr>
              <w:t xml:space="preserve"> 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5A69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闫晓惠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551E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操作系统</w:t>
            </w:r>
          </w:p>
        </w:tc>
      </w:tr>
      <w:tr w:rsidR="00E51A10" w14:paraId="5CD7A289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073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E89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71A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天津分部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EA5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郑竹君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AB5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建设法规</w:t>
            </w:r>
          </w:p>
        </w:tc>
      </w:tr>
      <w:tr w:rsidR="00E51A10" w14:paraId="6D14B0A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544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56C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29C6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西安分部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585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王青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857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建筑施工技术</w:t>
            </w:r>
          </w:p>
        </w:tc>
      </w:tr>
      <w:tr w:rsidR="00E51A10" w14:paraId="2F9EB50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8D4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710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3F4C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西安分部</w:t>
            </w:r>
            <w:r>
              <w:rPr>
                <w:rStyle w:val="font51"/>
                <w:lang w:bidi="ar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1AC0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史永哲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D54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Java语言程序设计</w:t>
            </w:r>
          </w:p>
        </w:tc>
      </w:tr>
      <w:tr w:rsidR="00E51A10" w14:paraId="4ED450C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4034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FE5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BF7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西安分部</w:t>
            </w:r>
            <w:r>
              <w:rPr>
                <w:rStyle w:val="font51"/>
                <w:lang w:bidi="ar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1892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杨彩霖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85A7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计算机网络</w:t>
            </w:r>
          </w:p>
        </w:tc>
      </w:tr>
      <w:tr w:rsidR="00E51A10" w14:paraId="7CC9D6E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43A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05F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53D6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乡村发展特色学院（滨州）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0B23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张秋瑶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1CB1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建筑工程项目管理</w:t>
            </w:r>
          </w:p>
        </w:tc>
      </w:tr>
      <w:tr w:rsidR="00E51A10" w14:paraId="25905B5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0F3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EDE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9A3AC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新疆分部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CD6EB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琚泽伍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1CF92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数控机床</w:t>
            </w:r>
          </w:p>
        </w:tc>
      </w:tr>
      <w:tr w:rsidR="00E51A10" w14:paraId="7116331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D539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C38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5C10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新疆分部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AD8B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刘虹燕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A01D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工程地质</w:t>
            </w:r>
          </w:p>
        </w:tc>
      </w:tr>
      <w:tr w:rsidR="00E51A10" w14:paraId="524AE27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790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38A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A93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新疆分部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49C2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李鹏鹏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805F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软件工程</w:t>
            </w:r>
          </w:p>
        </w:tc>
      </w:tr>
      <w:tr w:rsidR="00E51A10" w14:paraId="170C591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355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083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9059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浙江分部</w:t>
            </w:r>
            <w:r>
              <w:rPr>
                <w:rStyle w:val="font51"/>
                <w:lang w:bidi="ar"/>
              </w:rPr>
              <w:t xml:space="preserve"> 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692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王赛娇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4909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Python编程基础</w:t>
            </w:r>
          </w:p>
        </w:tc>
      </w:tr>
      <w:tr w:rsidR="00E51A10" w14:paraId="6D8CDC00" w14:textId="77777777" w:rsidTr="006C5E9A">
        <w:trPr>
          <w:trHeight w:val="56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6AB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三等奖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（53名）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E4C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2EC3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安徽分部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D295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张文宏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6BD6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防火防爆安全技术</w:t>
            </w:r>
          </w:p>
        </w:tc>
      </w:tr>
      <w:tr w:rsidR="00E51A10" w14:paraId="16B6568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60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A33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5A8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Style w:val="font31"/>
                <w:rFonts w:hint="default"/>
                <w:lang w:bidi="ar"/>
              </w:rPr>
              <w:t>安徽分部</w:t>
            </w:r>
            <w:r>
              <w:rPr>
                <w:rStyle w:val="font51"/>
                <w:lang w:bidi="ar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B31E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陈小芳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57C1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数据结构</w:t>
            </w:r>
          </w:p>
        </w:tc>
      </w:tr>
      <w:tr w:rsidR="00E51A10" w14:paraId="0B70D35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9AC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D78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82D0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北京分部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87B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刘艺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477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人工智能导论</w:t>
            </w:r>
          </w:p>
        </w:tc>
      </w:tr>
      <w:tr w:rsidR="00E51A10" w14:paraId="4C52886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5C3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52C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CCF7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兵团分部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F44E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刘启全、何莲梅、谢天航、连进牛、杨永胜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1ED8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单片机应用技术</w:t>
            </w:r>
          </w:p>
        </w:tc>
      </w:tr>
      <w:tr w:rsidR="00E51A10" w14:paraId="54256A91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6CA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F91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8FD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成都分部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6483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崔雁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DD58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工程估价</w:t>
            </w:r>
          </w:p>
        </w:tc>
      </w:tr>
      <w:tr w:rsidR="00E51A10" w14:paraId="106FD3F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244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7FD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CA6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大连分部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8717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马名威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985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计算机网络</w:t>
            </w:r>
          </w:p>
        </w:tc>
      </w:tr>
      <w:tr w:rsidR="00E51A10" w14:paraId="421E7CB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978F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0C1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7783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CAAA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CABF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326CDAA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A19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F68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AF52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CD8D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朱海燕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8EA2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中国古桥技术史</w:t>
            </w:r>
          </w:p>
        </w:tc>
      </w:tr>
      <w:tr w:rsidR="00E51A10" w14:paraId="72C0F5A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05F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A66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96D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7516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匡洁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8E5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计算机建筑艺术设计</w:t>
            </w:r>
          </w:p>
        </w:tc>
      </w:tr>
      <w:tr w:rsidR="00E51A10" w14:paraId="5B3654A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C5A9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01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1B1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A0C6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李春红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D85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MySQL数据库应用</w:t>
            </w:r>
          </w:p>
        </w:tc>
      </w:tr>
      <w:tr w:rsidR="00E51A10" w14:paraId="4B7D38B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1BA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E4D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5DB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贵州分部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A71B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陈星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8C4A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微积分基础</w:t>
            </w:r>
          </w:p>
        </w:tc>
      </w:tr>
      <w:tr w:rsidR="00E51A10" w14:paraId="2364338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F27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6A2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5841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哈尔滨分部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8B20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赵振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A52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人工智能导论</w:t>
            </w:r>
          </w:p>
        </w:tc>
      </w:tr>
      <w:tr w:rsidR="00E51A10" w14:paraId="4C657D6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3BE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EA8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751C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9082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李思露、岳晓静、李亚男、于源源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97C6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工程招投标概论</w:t>
            </w:r>
          </w:p>
        </w:tc>
      </w:tr>
      <w:tr w:rsidR="00E51A10" w14:paraId="05DA7EB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2B3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88B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BDDB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5B98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王紫薇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65A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数据结构</w:t>
            </w:r>
          </w:p>
        </w:tc>
      </w:tr>
      <w:tr w:rsidR="00E51A10" w14:paraId="5796773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7A5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F36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3003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D3E3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雷田蕊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888D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人工智能导论</w:t>
            </w:r>
          </w:p>
        </w:tc>
      </w:tr>
      <w:tr w:rsidR="00E51A10" w14:paraId="606B6B3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8F3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11D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D660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F1F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马志广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3297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传感器与测试技术</w:t>
            </w:r>
          </w:p>
        </w:tc>
      </w:tr>
      <w:tr w:rsidR="00E51A10" w14:paraId="499B197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F4E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A51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DA61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河南分部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9C3C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张媞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89A1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建筑施工技术</w:t>
            </w:r>
          </w:p>
        </w:tc>
      </w:tr>
      <w:tr w:rsidR="00E51A10" w14:paraId="08E71FB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2F1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394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5B7A5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黑龙江分部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724CD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张翰文、吴越、刘欣、曾禛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FB25D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传感器与测试技术</w:t>
            </w:r>
          </w:p>
        </w:tc>
      </w:tr>
      <w:tr w:rsidR="00E51A10" w14:paraId="753BA56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7AD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5FA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70DD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黑龙江分部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BB7B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吴越、刘欣、张翰文、曾禛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3DEE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水利工程施工</w:t>
            </w:r>
          </w:p>
        </w:tc>
      </w:tr>
      <w:tr w:rsidR="00E51A10" w14:paraId="6D4727C1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431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D24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96F6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361F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郭燕青、刘朝、张如前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20644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建筑力学</w:t>
            </w:r>
          </w:p>
        </w:tc>
      </w:tr>
      <w:tr w:rsidR="00E51A10" w14:paraId="350909F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1B23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E9A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E80A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C64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张如前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9770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高速公路</w:t>
            </w:r>
          </w:p>
        </w:tc>
      </w:tr>
      <w:tr w:rsidR="00E51A10" w14:paraId="4041CA4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ECD9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097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CE7E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9571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徐辅中、彭丽、张如前、郭燕青、刘朝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E125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混凝土结构设计原理</w:t>
            </w:r>
          </w:p>
        </w:tc>
      </w:tr>
      <w:tr w:rsidR="00E51A10" w14:paraId="78EE67D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D9C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BF8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E153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湖南分部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0351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唐律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1C56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建筑材料（A）</w:t>
            </w:r>
          </w:p>
        </w:tc>
      </w:tr>
      <w:tr w:rsidR="00E51A10" w14:paraId="4474CD3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8D2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1CA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121A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4448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潘莹、葛家宝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4DDF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工程力学</w:t>
            </w:r>
          </w:p>
        </w:tc>
      </w:tr>
      <w:tr w:rsidR="00E51A10" w14:paraId="60A0C40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6117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8C5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2CF6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B8E8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马丹、王淼、穆井英、杨沛、李太浩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8221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水力学</w:t>
            </w:r>
          </w:p>
        </w:tc>
      </w:tr>
      <w:tr w:rsidR="00E51A10" w14:paraId="2CC8A09B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AA5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949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23B4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8F06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张继明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8E1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建筑构造</w:t>
            </w:r>
          </w:p>
        </w:tc>
      </w:tr>
      <w:tr w:rsidR="00E51A10" w14:paraId="4892B83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14E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46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D889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吉林分部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484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申传莉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690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193F692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F5E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189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8C84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江苏分部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8DFF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吴爱菊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567E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化工环境保护及安全技术</w:t>
            </w:r>
          </w:p>
        </w:tc>
      </w:tr>
      <w:tr w:rsidR="00E51A10" w14:paraId="2189928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B00C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7CA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C04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南京分部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3153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姜帅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12D7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Photoshop图像处理</w:t>
            </w:r>
          </w:p>
        </w:tc>
      </w:tr>
      <w:tr w:rsidR="00E51A10" w14:paraId="4808BFA9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572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2E8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BE5D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内蒙古分部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C297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唐昊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E957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机械设计基础</w:t>
            </w:r>
          </w:p>
        </w:tc>
      </w:tr>
      <w:tr w:rsidR="00E51A10" w14:paraId="0457982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9089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EF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4BF8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内蒙古分部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52D9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王瑞珍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2912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土木工程力学（本）</w:t>
            </w:r>
          </w:p>
        </w:tc>
      </w:tr>
      <w:tr w:rsidR="00E51A10" w14:paraId="606FA54A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DEB9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3A0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4B15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内蒙古分部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493E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侯丽媛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CB7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计算机组成原理</w:t>
            </w:r>
          </w:p>
        </w:tc>
      </w:tr>
      <w:tr w:rsidR="00E51A10" w14:paraId="7E3A99D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FAE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1C6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1576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宁波分部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2705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王少华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CB1B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人工智能专题</w:t>
            </w:r>
          </w:p>
        </w:tc>
      </w:tr>
      <w:tr w:rsidR="00E51A10" w14:paraId="53890FEE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973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BED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24DB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青岛分部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2DA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邹显鹏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F9D0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人工智能专题</w:t>
            </w:r>
          </w:p>
        </w:tc>
      </w:tr>
      <w:tr w:rsidR="00E51A10" w14:paraId="3DA99BA1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023D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C3C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99F55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山东分部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66F5B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张茹茹、李云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ED036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电工电子技术</w:t>
            </w:r>
          </w:p>
        </w:tc>
      </w:tr>
      <w:tr w:rsidR="00E51A10" w14:paraId="39EF58CD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555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D87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3525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山西分部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A6AB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李茹画、李鹏飞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935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无机及分析化学</w:t>
            </w:r>
          </w:p>
        </w:tc>
      </w:tr>
      <w:tr w:rsidR="00E51A10" w14:paraId="0D983B42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8A2A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30F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9F61E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陕西分部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7BCEC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井石磊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B7BB4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中国制造之高端装备</w:t>
            </w:r>
          </w:p>
        </w:tc>
      </w:tr>
      <w:tr w:rsidR="00E51A10" w14:paraId="09B89E48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09C0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DC1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9752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实验学院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FC4CA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鲁明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D43A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人工智能专题</w:t>
            </w:r>
          </w:p>
        </w:tc>
      </w:tr>
      <w:tr w:rsidR="00E51A10" w14:paraId="66969DE3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F08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F94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F064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实验学院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20A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郭志芳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076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高层建筑施工</w:t>
            </w:r>
          </w:p>
        </w:tc>
      </w:tr>
      <w:tr w:rsidR="00E51A10" w14:paraId="1654425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FDA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067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83028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四川分部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050C8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李红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BF3B5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传感器与测试技术</w:t>
            </w:r>
          </w:p>
        </w:tc>
      </w:tr>
      <w:tr w:rsidR="00E51A10" w14:paraId="2BD8543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ACE4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3E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A8C3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天津分部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29B6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周莹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1CFA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2459156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C42A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397B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DC5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武汉分部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C68A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范有雄、张桂花、周亚芳、方茜、谢正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74B8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数控编程技术</w:t>
            </w:r>
          </w:p>
        </w:tc>
      </w:tr>
      <w:tr w:rsidR="00E51A10" w14:paraId="7F83D87F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82A3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4A8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D25E8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武汉分部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41677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孙南海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9D4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计算机应用基础</w:t>
            </w:r>
          </w:p>
        </w:tc>
      </w:tr>
      <w:tr w:rsidR="00E51A10" w14:paraId="72453DD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7315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925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138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154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武汉分部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B22D5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吴梦婷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3F75C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Python语言程序设计</w:t>
            </w:r>
          </w:p>
        </w:tc>
      </w:tr>
      <w:tr w:rsidR="00E51A10" w14:paraId="6686814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5A02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EBE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A2F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西安分部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D5B8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曹鹏波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C92B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防火防爆技术</w:t>
            </w:r>
          </w:p>
        </w:tc>
      </w:tr>
      <w:tr w:rsidR="00E51A10" w14:paraId="3B2B288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5D1B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A641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0F675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西安分部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DBE79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康瑛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50FDF3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机械制造技术</w:t>
            </w:r>
          </w:p>
        </w:tc>
      </w:tr>
      <w:tr w:rsidR="00E51A10" w14:paraId="4AC8033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5177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E41A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F70D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乡村发展特色学院（滨州）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7FBA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陈凤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F48C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高层建筑施工</w:t>
            </w:r>
          </w:p>
        </w:tc>
      </w:tr>
      <w:tr w:rsidR="00E51A10" w14:paraId="159010C5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1CC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F8E9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9AFAC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乡村发展特色学院（滨州）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5600F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李天宝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2DB9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信息化管理与运作</w:t>
            </w:r>
          </w:p>
        </w:tc>
      </w:tr>
      <w:tr w:rsidR="00E51A10" w14:paraId="580362F7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1D46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D9BF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173FE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新疆分部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B97A2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刘玉芳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5232E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建筑工程质量检验</w:t>
            </w:r>
          </w:p>
        </w:tc>
      </w:tr>
      <w:tr w:rsidR="00E51A10" w14:paraId="45D2ECB6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93F8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5CB3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DFD12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云南分部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25E4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张兴仙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883BD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高层建筑结构与抗震</w:t>
            </w:r>
          </w:p>
        </w:tc>
      </w:tr>
      <w:tr w:rsidR="00E51A10" w14:paraId="04BB4E9C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D01E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EC1D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1C68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云南分部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96F59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闫红丽、张秀萍、纳娜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1886B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建筑施工技术</w:t>
            </w:r>
          </w:p>
        </w:tc>
      </w:tr>
      <w:tr w:rsidR="00E51A10" w14:paraId="27963C34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7311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1617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62BB4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74678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徐嘉晨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5EA1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机械设计基础</w:t>
            </w:r>
          </w:p>
        </w:tc>
      </w:tr>
      <w:tr w:rsidR="00E51A10" w14:paraId="61F1ECD0" w14:textId="77777777" w:rsidTr="006C5E9A">
        <w:trPr>
          <w:trHeight w:val="56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5827" w14:textId="77777777" w:rsidR="00E51A10" w:rsidRDefault="00E51A10" w:rsidP="006C5E9A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B206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C47290" w14:textId="77777777" w:rsidR="00E51A10" w:rsidRDefault="00E51A10" w:rsidP="006C5E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浙江分部</w:t>
            </w:r>
          </w:p>
        </w:tc>
        <w:tc>
          <w:tcPr>
            <w:tcW w:w="5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6BC4C0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叶正挺</w:t>
            </w:r>
          </w:p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67A356" w14:textId="77777777" w:rsidR="00E51A10" w:rsidRDefault="00E51A10" w:rsidP="006C5E9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液压气动技术</w:t>
            </w:r>
          </w:p>
        </w:tc>
      </w:tr>
    </w:tbl>
    <w:p w14:paraId="1916C7D9" w14:textId="77777777" w:rsidR="00E51A10" w:rsidRDefault="00E51A10" w:rsidP="00E51A10">
      <w:pPr>
        <w:pStyle w:val="af8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注：以分部名称首字母为序，排名不分先后。</w:t>
      </w:r>
    </w:p>
    <w:p w14:paraId="19FD92F8" w14:textId="77777777" w:rsidR="00E51A10" w:rsidRDefault="00E51A10" w:rsidP="00E51A10">
      <w:pPr>
        <w:pStyle w:val="af8"/>
        <w:spacing w:line="440" w:lineRule="exact"/>
        <w:rPr>
          <w:rFonts w:ascii="仿宋" w:eastAsia="仿宋" w:hAnsi="仿宋"/>
          <w:sz w:val="24"/>
        </w:rPr>
      </w:pPr>
    </w:p>
    <w:p w14:paraId="2FFC0458" w14:textId="77777777" w:rsidR="00E51A10" w:rsidRDefault="00E51A10" w:rsidP="00E51A10">
      <w:pPr>
        <w:pStyle w:val="af8"/>
        <w:spacing w:line="440" w:lineRule="exact"/>
        <w:rPr>
          <w:rFonts w:ascii="仿宋" w:eastAsia="仿宋" w:hAnsi="仿宋"/>
          <w:sz w:val="24"/>
        </w:rPr>
      </w:pPr>
    </w:p>
    <w:p w14:paraId="723F6C0C" w14:textId="77777777" w:rsidR="00E51A10" w:rsidRPr="000542C2" w:rsidRDefault="00E51A10" w:rsidP="000542C2">
      <w:pPr>
        <w:pStyle w:val="af8"/>
        <w:spacing w:line="440" w:lineRule="exact"/>
        <w:jc w:val="center"/>
        <w:rPr>
          <w:rFonts w:ascii="方正小标宋简体" w:eastAsia="方正小标宋简体" w:hAnsi="黑体" w:hint="eastAsia"/>
          <w:sz w:val="40"/>
          <w:szCs w:val="32"/>
        </w:rPr>
      </w:pPr>
      <w:bookmarkStart w:id="0" w:name="_GoBack"/>
      <w:bookmarkEnd w:id="0"/>
      <w:r w:rsidRPr="000542C2">
        <w:rPr>
          <w:rFonts w:ascii="方正小标宋简体" w:eastAsia="方正小标宋简体" w:hAnsi="黑体" w:hint="eastAsia"/>
          <w:sz w:val="40"/>
          <w:szCs w:val="32"/>
        </w:rPr>
        <w:lastRenderedPageBreak/>
        <w:t>组织奖（排名不分先后）</w:t>
      </w:r>
    </w:p>
    <w:p w14:paraId="128DAE38" w14:textId="16407C82" w:rsidR="00747DA8" w:rsidRPr="00747DA8" w:rsidRDefault="00E51A10" w:rsidP="000542C2">
      <w:pPr>
        <w:spacing w:beforeLines="50" w:before="15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安徽分部、甘肃分部、河北分部、黑龙江分部、湖北分部、湖南分部、吉林分部、内蒙古分部、宁波分部、山东分部、陕西分部、实验学院、四川分部、西安分部、新</w:t>
      </w:r>
      <w:r w:rsidR="00747DA8" w:rsidRPr="00747DA8">
        <w:rPr>
          <w:rFonts w:ascii="仿宋_GB2312" w:eastAsia="仿宋_GB2312" w:hAnsi="仿宋" w:hint="eastAsia"/>
          <w:sz w:val="32"/>
          <w:szCs w:val="32"/>
        </w:rPr>
        <w:t>疆分部、浙江分部</w:t>
      </w:r>
      <w:r w:rsidR="00747DA8">
        <w:rPr>
          <w:rFonts w:ascii="仿宋_GB2312" w:eastAsia="仿宋_GB2312" w:hAnsi="仿宋" w:hint="eastAsia"/>
          <w:sz w:val="32"/>
          <w:szCs w:val="32"/>
        </w:rPr>
        <w:t>。</w:t>
      </w:r>
    </w:p>
    <w:p w14:paraId="0D1FA37B" w14:textId="606161D3" w:rsidR="00DF29BC" w:rsidRPr="00747DA8" w:rsidRDefault="00DF29BC" w:rsidP="00E51A10"/>
    <w:sectPr w:rsidR="00DF29BC" w:rsidRPr="00747DA8" w:rsidSect="00E51A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21472" w14:textId="77777777" w:rsidR="000355B1" w:rsidRDefault="000355B1" w:rsidP="008B7FD8">
      <w:r>
        <w:separator/>
      </w:r>
    </w:p>
  </w:endnote>
  <w:endnote w:type="continuationSeparator" w:id="0">
    <w:p w14:paraId="7FFFDA29" w14:textId="77777777" w:rsidR="000355B1" w:rsidRDefault="000355B1" w:rsidP="008B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C9A3" w14:textId="77777777" w:rsidR="000355B1" w:rsidRDefault="000355B1" w:rsidP="008B7FD8">
      <w:r>
        <w:separator/>
      </w:r>
    </w:p>
  </w:footnote>
  <w:footnote w:type="continuationSeparator" w:id="0">
    <w:p w14:paraId="5F6FBEBD" w14:textId="77777777" w:rsidR="000355B1" w:rsidRDefault="000355B1" w:rsidP="008B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10"/>
    <w:rsid w:val="000355B1"/>
    <w:rsid w:val="000542C2"/>
    <w:rsid w:val="00273647"/>
    <w:rsid w:val="004075EF"/>
    <w:rsid w:val="00672010"/>
    <w:rsid w:val="00747DA8"/>
    <w:rsid w:val="008B7FD8"/>
    <w:rsid w:val="00C25C79"/>
    <w:rsid w:val="00DF29BC"/>
    <w:rsid w:val="00E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68171"/>
  <w15:chartTrackingRefBased/>
  <w15:docId w15:val="{C89374F7-8674-4497-AF29-0613932A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1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A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A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A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A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A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A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51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A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1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E51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qFormat/>
    <w:rsid w:val="00E5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A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5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A1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51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51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A10"/>
    <w:rPr>
      <w:b/>
      <w:bCs/>
      <w:smallCaps/>
      <w:color w:val="2F5496" w:themeColor="accent1" w:themeShade="BF"/>
      <w:spacing w:val="5"/>
    </w:rPr>
  </w:style>
  <w:style w:type="paragraph" w:styleId="ae">
    <w:name w:val="Date"/>
    <w:basedOn w:val="a"/>
    <w:next w:val="a"/>
    <w:link w:val="af"/>
    <w:qFormat/>
    <w:rsid w:val="00E51A10"/>
    <w:pPr>
      <w:ind w:leftChars="2500" w:left="100"/>
    </w:pPr>
  </w:style>
  <w:style w:type="character" w:customStyle="1" w:styleId="af">
    <w:name w:val="日期 字符"/>
    <w:basedOn w:val="a0"/>
    <w:link w:val="ae"/>
    <w:rsid w:val="00E51A10"/>
    <w:rPr>
      <w:rFonts w:ascii="Times New Roman" w:eastAsia="宋体" w:hAnsi="Times New Roman" w:cs="Times New Roman"/>
      <w:szCs w:val="24"/>
    </w:rPr>
  </w:style>
  <w:style w:type="paragraph" w:styleId="af0">
    <w:name w:val="Balloon Text"/>
    <w:basedOn w:val="a"/>
    <w:link w:val="af1"/>
    <w:qFormat/>
    <w:rsid w:val="00E51A10"/>
    <w:rPr>
      <w:sz w:val="18"/>
      <w:szCs w:val="18"/>
    </w:rPr>
  </w:style>
  <w:style w:type="character" w:customStyle="1" w:styleId="af1">
    <w:name w:val="批注框文本 字符"/>
    <w:basedOn w:val="a0"/>
    <w:link w:val="af0"/>
    <w:qFormat/>
    <w:rsid w:val="00E51A10"/>
    <w:rPr>
      <w:rFonts w:ascii="Times New Roman" w:eastAsia="宋体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qFormat/>
    <w:rsid w:val="00E51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E51A10"/>
    <w:rPr>
      <w:rFonts w:ascii="Times New Roman" w:eastAsia="宋体" w:hAnsi="Times New Roman" w:cs="Times New Roman"/>
      <w:sz w:val="18"/>
      <w:szCs w:val="18"/>
    </w:rPr>
  </w:style>
  <w:style w:type="paragraph" w:styleId="af4">
    <w:name w:val="header"/>
    <w:basedOn w:val="a"/>
    <w:link w:val="af5"/>
    <w:qFormat/>
    <w:rsid w:val="00E51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qFormat/>
    <w:rsid w:val="00E51A10"/>
    <w:rPr>
      <w:rFonts w:ascii="Times New Roman" w:eastAsia="宋体" w:hAnsi="Times New Roman" w:cs="Times New Roman"/>
      <w:sz w:val="18"/>
      <w:szCs w:val="18"/>
    </w:rPr>
  </w:style>
  <w:style w:type="table" w:styleId="af6">
    <w:name w:val="Table Grid"/>
    <w:basedOn w:val="a1"/>
    <w:uiPriority w:val="59"/>
    <w:qFormat/>
    <w:rsid w:val="00E51A1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qFormat/>
    <w:rsid w:val="00E51A10"/>
    <w:rPr>
      <w:color w:val="0000FF"/>
      <w:u w:val="single"/>
    </w:rPr>
  </w:style>
  <w:style w:type="paragraph" w:styleId="af8">
    <w:name w:val="No Spacing"/>
    <w:uiPriority w:val="1"/>
    <w:qFormat/>
    <w:rsid w:val="00E51A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51A1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font31">
    <w:name w:val="font31"/>
    <w:basedOn w:val="a0"/>
    <w:qFormat/>
    <w:rsid w:val="00E51A10"/>
    <w:rPr>
      <w:rFonts w:ascii="仿宋" w:eastAsia="仿宋" w:hAnsi="仿宋" w:cs="仿宋" w:hint="eastAsia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sid w:val="00E51A10"/>
    <w:rPr>
      <w:rFonts w:ascii="等线" w:eastAsia="等线" w:hAnsi="等线" w:cs="等线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刘洋（党政办）</cp:lastModifiedBy>
  <cp:revision>4</cp:revision>
  <dcterms:created xsi:type="dcterms:W3CDTF">2025-10-28T08:27:00Z</dcterms:created>
  <dcterms:modified xsi:type="dcterms:W3CDTF">2025-10-28T08:37:00Z</dcterms:modified>
</cp:coreProperties>
</file>